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BE6CEA" w:rsidRPr="008F512B" w14:paraId="69AF39C0" w14:textId="77777777" w:rsidTr="00F24254">
        <w:trPr>
          <w:trHeight w:val="726"/>
        </w:trPr>
        <w:tc>
          <w:tcPr>
            <w:tcW w:w="10456" w:type="dxa"/>
            <w:vAlign w:val="center"/>
          </w:tcPr>
          <w:p w14:paraId="7425EB12" w14:textId="77777777" w:rsidR="00BE6CEA" w:rsidRPr="008F512B" w:rsidRDefault="00BE6CEA" w:rsidP="00527B02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DB80FA4" w14:textId="3F5C0556" w:rsidR="00805025" w:rsidRDefault="00805025" w:rsidP="00527B02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1796893" w14:textId="77777777" w:rsidR="00F94EF8" w:rsidRDefault="00F94EF8" w:rsidP="00DF47B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CED49E2" w14:textId="77777777" w:rsidR="00DF47B6" w:rsidRDefault="00DF47B6" w:rsidP="00DF47B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F72D33" w14:textId="77777777" w:rsidR="00DF47B6" w:rsidRDefault="00DF47B6" w:rsidP="00DF47B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ADC019" w14:textId="77777777" w:rsidR="00BE6CEA" w:rsidRPr="008F512B" w:rsidRDefault="00BE6CEA" w:rsidP="00527B0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SPECYFIKACJA WARUNKÓW ZAMÓWIENIA</w:t>
            </w:r>
          </w:p>
        </w:tc>
      </w:tr>
      <w:tr w:rsidR="00BE6CEA" w:rsidRPr="008F512B" w14:paraId="06CF87A9" w14:textId="77777777" w:rsidTr="00F24254">
        <w:tc>
          <w:tcPr>
            <w:tcW w:w="10456" w:type="dxa"/>
          </w:tcPr>
          <w:p w14:paraId="02475D36" w14:textId="77777777" w:rsidR="00BE6CEA" w:rsidRPr="008F512B" w:rsidRDefault="00BE6CEA" w:rsidP="00527B0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w postępowaniu o udzielenie zamówienia publicznego</w:t>
            </w:r>
          </w:p>
        </w:tc>
      </w:tr>
      <w:tr w:rsidR="00BE6CEA" w:rsidRPr="008F512B" w14:paraId="6364F8DC" w14:textId="77777777" w:rsidTr="00F24254">
        <w:trPr>
          <w:trHeight w:val="324"/>
        </w:trPr>
        <w:tc>
          <w:tcPr>
            <w:tcW w:w="10456" w:type="dxa"/>
          </w:tcPr>
          <w:p w14:paraId="629403DC" w14:textId="77777777" w:rsidR="00BE6CEA" w:rsidRPr="008F512B" w:rsidRDefault="00BE6CEA" w:rsidP="00527B0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prowadzonym w trybie podstawowym</w:t>
            </w:r>
          </w:p>
        </w:tc>
      </w:tr>
      <w:tr w:rsidR="00BE6CEA" w:rsidRPr="008F512B" w14:paraId="3699BD4A" w14:textId="77777777" w:rsidTr="00443091">
        <w:trPr>
          <w:trHeight w:val="964"/>
        </w:trPr>
        <w:tc>
          <w:tcPr>
            <w:tcW w:w="10456" w:type="dxa"/>
          </w:tcPr>
          <w:p w14:paraId="33ABFAB2" w14:textId="14BA1148" w:rsidR="00805723" w:rsidRPr="001D6FF9" w:rsidRDefault="00D23A86" w:rsidP="00527B02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  <w:u w:val="single"/>
              </w:rPr>
            </w:pPr>
            <w:r w:rsidRPr="00333CF4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na </w:t>
            </w:r>
            <w:r w:rsidR="00DF47B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dostawę sprzętu komputerowego</w:t>
            </w:r>
            <w:r w:rsidR="001D6FF9" w:rsidRPr="0071714B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  <w:p w14:paraId="67BD5248" w14:textId="77777777" w:rsidR="00D62972" w:rsidRPr="00D62972" w:rsidRDefault="00D62972" w:rsidP="00527B02">
            <w:pPr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u w:val="single"/>
              </w:rPr>
            </w:pPr>
          </w:p>
          <w:p w14:paraId="650A8944" w14:textId="36F678C1" w:rsidR="00443091" w:rsidRPr="00D62972" w:rsidRDefault="00D62972" w:rsidP="00527B02">
            <w:pPr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62972">
              <w:rPr>
                <w:rFonts w:ascii="Calibri" w:hAnsi="Calibri" w:cs="Calibri"/>
                <w:bCs/>
                <w:sz w:val="22"/>
                <w:szCs w:val="22"/>
              </w:rPr>
              <w:t xml:space="preserve">Część I – </w:t>
            </w:r>
            <w:r w:rsidR="00DF47B6">
              <w:rPr>
                <w:rFonts w:ascii="Calibri" w:hAnsi="Calibri" w:cs="Calibri"/>
                <w:bCs/>
                <w:sz w:val="22"/>
                <w:szCs w:val="22"/>
              </w:rPr>
              <w:t>dostawa komputerów stacjonarnych oraz komputerów przenośnych wraz z oprogramowaniem</w:t>
            </w:r>
          </w:p>
          <w:p w14:paraId="6040F23B" w14:textId="58411FCE" w:rsidR="00BE6CEA" w:rsidRPr="00527B02" w:rsidRDefault="00D62972" w:rsidP="00527B02">
            <w:pPr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62972">
              <w:rPr>
                <w:rFonts w:ascii="Calibri" w:hAnsi="Calibri" w:cs="Calibri"/>
                <w:bCs/>
                <w:sz w:val="22"/>
                <w:szCs w:val="22"/>
              </w:rPr>
              <w:t xml:space="preserve">Część II – </w:t>
            </w:r>
            <w:r w:rsidR="00DF47B6">
              <w:rPr>
                <w:rFonts w:ascii="Calibri" w:hAnsi="Calibri" w:cs="Calibri"/>
                <w:bCs/>
                <w:sz w:val="22"/>
                <w:szCs w:val="22"/>
              </w:rPr>
              <w:t>dostawa urządzeń wielofunkcyjnych, skanera dokumentowego szczelinowego</w:t>
            </w:r>
            <w:r w:rsidR="00694C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DF47B6">
              <w:rPr>
                <w:rFonts w:ascii="Calibri" w:hAnsi="Calibri" w:cs="Calibri"/>
                <w:bCs/>
                <w:sz w:val="22"/>
                <w:szCs w:val="22"/>
              </w:rPr>
              <w:t>oraz monitorów biurowych</w:t>
            </w:r>
          </w:p>
        </w:tc>
      </w:tr>
      <w:tr w:rsidR="00BE6CEA" w:rsidRPr="008F512B" w14:paraId="642BEF32" w14:textId="77777777" w:rsidTr="00F24254">
        <w:tc>
          <w:tcPr>
            <w:tcW w:w="10456" w:type="dxa"/>
          </w:tcPr>
          <w:p w14:paraId="42FFA363" w14:textId="77777777" w:rsidR="00BE6CEA" w:rsidRPr="00333CF4" w:rsidRDefault="00BE6CEA" w:rsidP="00527B0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BE6CEA" w:rsidRPr="008F512B" w14:paraId="5E332E5E" w14:textId="77777777" w:rsidTr="00F24254">
        <w:tc>
          <w:tcPr>
            <w:tcW w:w="10456" w:type="dxa"/>
          </w:tcPr>
          <w:p w14:paraId="04843007" w14:textId="77777777" w:rsidR="00BE6CEA" w:rsidRPr="00333CF4" w:rsidRDefault="00BE6CEA" w:rsidP="00527B0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BE6CEA" w:rsidRPr="008F512B" w14:paraId="1FB94862" w14:textId="77777777" w:rsidTr="00F24254">
        <w:trPr>
          <w:trHeight w:val="170"/>
        </w:trPr>
        <w:tc>
          <w:tcPr>
            <w:tcW w:w="10456" w:type="dxa"/>
          </w:tcPr>
          <w:p w14:paraId="6C86C455" w14:textId="4116281F" w:rsidR="00BE6CEA" w:rsidRPr="008F512B" w:rsidRDefault="00BE6CEA" w:rsidP="00527B02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nr sprawy: AG</w:t>
            </w:r>
            <w:r w:rsidR="00CA325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443091">
              <w:rPr>
                <w:rFonts w:ascii="Calibri" w:hAnsi="Calibri" w:cs="Calibri"/>
                <w:b/>
                <w:sz w:val="22"/>
                <w:szCs w:val="22"/>
              </w:rPr>
              <w:t>710.</w:t>
            </w:r>
            <w:r w:rsidR="0054296F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DF47B6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443091">
              <w:rPr>
                <w:rFonts w:ascii="Calibri" w:hAnsi="Calibri" w:cs="Calibri"/>
                <w:b/>
                <w:sz w:val="22"/>
                <w:szCs w:val="22"/>
              </w:rPr>
              <w:t>.25</w:t>
            </w:r>
          </w:p>
          <w:p w14:paraId="0926D835" w14:textId="77777777" w:rsidR="00BE6CEA" w:rsidRPr="008F512B" w:rsidRDefault="00BE6CEA" w:rsidP="00527B02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tbl>
            <w:tblPr>
              <w:tblW w:w="13013" w:type="dxa"/>
              <w:tblLayout w:type="fixed"/>
              <w:tblLook w:val="04A0" w:firstRow="1" w:lastRow="0" w:firstColumn="1" w:lastColumn="0" w:noHBand="0" w:noVBand="1"/>
            </w:tblPr>
            <w:tblGrid>
              <w:gridCol w:w="9214"/>
              <w:gridCol w:w="3799"/>
            </w:tblGrid>
            <w:tr w:rsidR="00BE6CEA" w:rsidRPr="008F512B" w14:paraId="2A1F929A" w14:textId="77777777" w:rsidTr="00F24254">
              <w:trPr>
                <w:gridAfter w:val="1"/>
                <w:wAfter w:w="3799" w:type="dxa"/>
              </w:trPr>
              <w:tc>
                <w:tcPr>
                  <w:tcW w:w="9214" w:type="dxa"/>
                  <w:vAlign w:val="center"/>
                </w:tcPr>
                <w:p w14:paraId="32412F50" w14:textId="77777777" w:rsidR="00BE6CEA" w:rsidRPr="008F512B" w:rsidRDefault="00BE6CEA" w:rsidP="00527B02">
                  <w:pPr>
                    <w:pStyle w:val="Tekstpodstawowy"/>
                    <w:spacing w:line="276" w:lineRule="auto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  <w:p w14:paraId="09C0E389" w14:textId="77777777" w:rsidR="00BE6CEA" w:rsidRPr="008F512B" w:rsidRDefault="00BE6CEA" w:rsidP="00527B02">
                  <w:pPr>
                    <w:pStyle w:val="Tekstpodstawowy"/>
                    <w:spacing w:line="276" w:lineRule="auto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  <w:p w14:paraId="47E5BF95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Integralną część niniejszej SWZ stanowią</w:t>
                  </w:r>
                  <w:r w:rsidR="00BC7DF7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:</w:t>
                  </w:r>
                </w:p>
                <w:p w14:paraId="53F3958A" w14:textId="77777777" w:rsidR="00BE6CEA" w:rsidRPr="008F512B" w:rsidRDefault="00BE6CEA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Opis przedmiotu zamówienia </w:t>
                  </w:r>
                  <w:r w:rsidR="00DA59D6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cz. I </w:t>
                  </w: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– Załącznik nr 1</w:t>
                  </w:r>
                </w:p>
                <w:p w14:paraId="42BCA3E0" w14:textId="59F5AA38" w:rsidR="00DA59D6" w:rsidRDefault="00DA59D6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Opis przedmiotu zamówienia cz</w:t>
                  </w:r>
                  <w:r w:rsidR="00C039B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.</w:t>
                  </w: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 II –</w:t>
                  </w:r>
                  <w:r w:rsidR="003132D7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 Załącznik nr 1A</w:t>
                  </w:r>
                </w:p>
                <w:p w14:paraId="59E7B2EC" w14:textId="77777777" w:rsidR="00BE6CEA" w:rsidRDefault="00BE6CEA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Oświadczenie </w:t>
                  </w:r>
                  <w:r w:rsidR="00EB019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W</w:t>
                  </w: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ykonawcy dotyczące podstaw wykluczenia z postępowania</w:t>
                  </w:r>
                  <w:r w:rsidR="00A74CA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 cz. I</w:t>
                  </w:r>
                  <w:r w:rsidRPr="008F512B">
                    <w:rPr>
                      <w:rFonts w:ascii="Calibri" w:hAnsi="Calibri" w:cs="Calibri"/>
                      <w:szCs w:val="22"/>
                      <w:lang w:eastAsia="pl-PL"/>
                    </w:rPr>
                    <w:t xml:space="preserve"> </w:t>
                  </w:r>
                  <w:r w:rsidR="003132D7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– Załącznik nr 2</w:t>
                  </w:r>
                </w:p>
                <w:p w14:paraId="28C7ECD0" w14:textId="77777777" w:rsidR="00A74CA5" w:rsidRPr="00A74CA5" w:rsidRDefault="00A74CA5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Oświadczenie </w:t>
                  </w: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W</w:t>
                  </w: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ykonawcy dotyczące podstaw wykluczenia z postępowania</w:t>
                  </w: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 cz. II</w:t>
                  </w:r>
                  <w:r w:rsidRPr="008F512B">
                    <w:rPr>
                      <w:rFonts w:ascii="Calibri" w:hAnsi="Calibri" w:cs="Calibri"/>
                      <w:szCs w:val="22"/>
                      <w:lang w:eastAsia="pl-PL"/>
                    </w:rPr>
                    <w:t xml:space="preserve"> </w:t>
                  </w: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– Załącznik nr 2A</w:t>
                  </w:r>
                </w:p>
                <w:p w14:paraId="18D4C2AE" w14:textId="77777777" w:rsidR="00A74CA5" w:rsidRDefault="00BE6CEA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 w:rsidRPr="00A74CA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Formularz ofertowy</w:t>
                  </w:r>
                  <w:r w:rsidR="00A74CA5" w:rsidRPr="00A74CA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 cz. I</w:t>
                  </w:r>
                  <w:r w:rsidRPr="00A74CA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 – Załącznik nr </w:t>
                  </w:r>
                  <w:r w:rsidR="003132D7" w:rsidRPr="00A74CA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3</w:t>
                  </w:r>
                </w:p>
                <w:p w14:paraId="353D3BE4" w14:textId="77777777" w:rsidR="00A74CA5" w:rsidRDefault="00A74CA5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Formularz ofertowy cz. II – Załącznik nr 3A</w:t>
                  </w:r>
                </w:p>
                <w:p w14:paraId="78E4F20F" w14:textId="4D9B63B7" w:rsidR="00BE6CEA" w:rsidRDefault="00BE6CEA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W</w:t>
                  </w:r>
                  <w:r w:rsidR="00A74CA5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zór umowy cz. I – Załącznik nr </w:t>
                  </w:r>
                  <w:r w:rsidR="00A20B94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4</w:t>
                  </w:r>
                </w:p>
                <w:p w14:paraId="022716C6" w14:textId="7572F8C3" w:rsidR="00A74CA5" w:rsidRPr="008F512B" w:rsidRDefault="00A74CA5" w:rsidP="00B87ADD">
                  <w:pPr>
                    <w:pStyle w:val="Tekstpodstawowy"/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 xml:space="preserve">Wzór umowy cz. II – Załącznik nr </w:t>
                  </w:r>
                  <w:r w:rsidR="00A20B94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4</w:t>
                  </w:r>
                  <w:r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A</w:t>
                  </w:r>
                </w:p>
                <w:p w14:paraId="30A15E02" w14:textId="5D604E5E" w:rsidR="00BE6CEA" w:rsidRDefault="00BE6CEA" w:rsidP="00B87ADD">
                  <w:pPr>
                    <w:numPr>
                      <w:ilvl w:val="0"/>
                      <w:numId w:val="13"/>
                    </w:numPr>
                    <w:spacing w:line="276" w:lineRule="auto"/>
                    <w:ind w:left="284" w:hanging="284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8F512B">
                    <w:rPr>
                      <w:rFonts w:ascii="Calibri" w:hAnsi="Calibri" w:cs="Calibri"/>
                      <w:sz w:val="22"/>
                      <w:szCs w:val="22"/>
                    </w:rPr>
                    <w:t xml:space="preserve">Klauzula informacyjna z art. 13 RODO  – Załącznik nr </w:t>
                  </w:r>
                  <w:r w:rsidR="00A20B94">
                    <w:rPr>
                      <w:rFonts w:ascii="Calibri" w:hAnsi="Calibri" w:cs="Calibri"/>
                      <w:sz w:val="22"/>
                      <w:szCs w:val="22"/>
                    </w:rPr>
                    <w:t>5</w:t>
                  </w:r>
                </w:p>
                <w:p w14:paraId="514811A8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  <w:p w14:paraId="54DA488D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  <w:p w14:paraId="551E1FFD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  <w:p w14:paraId="7FBE13C8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  <w:p w14:paraId="3A09EEEB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</w:tc>
            </w:tr>
            <w:tr w:rsidR="00BE6CEA" w:rsidRPr="008F512B" w14:paraId="393EAE7A" w14:textId="77777777" w:rsidTr="00F24254">
              <w:trPr>
                <w:trHeight w:val="834"/>
              </w:trPr>
              <w:tc>
                <w:tcPr>
                  <w:tcW w:w="9214" w:type="dxa"/>
                </w:tcPr>
                <w:p w14:paraId="1847E0A2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</w:tc>
              <w:tc>
                <w:tcPr>
                  <w:tcW w:w="3799" w:type="dxa"/>
                </w:tcPr>
                <w:p w14:paraId="188173A8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szCs w:val="22"/>
                      <w:u w:val="single"/>
                      <w:lang w:eastAsia="pl-PL"/>
                    </w:rPr>
                  </w:pPr>
                </w:p>
              </w:tc>
            </w:tr>
            <w:tr w:rsidR="00BE6CEA" w:rsidRPr="008F512B" w14:paraId="422333FF" w14:textId="77777777" w:rsidTr="00F24254">
              <w:tc>
                <w:tcPr>
                  <w:tcW w:w="9214" w:type="dxa"/>
                </w:tcPr>
                <w:p w14:paraId="34B84BDF" w14:textId="77777777" w:rsidR="00BE6CEA" w:rsidRPr="008F512B" w:rsidRDefault="00BE6CEA" w:rsidP="00527B02">
                  <w:pPr>
                    <w:pStyle w:val="Tekstpodstawowy"/>
                    <w:spacing w:line="276" w:lineRule="auto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</w:tc>
              <w:tc>
                <w:tcPr>
                  <w:tcW w:w="3799" w:type="dxa"/>
                </w:tcPr>
                <w:p w14:paraId="1D4383C7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szCs w:val="22"/>
                      <w:u w:val="single"/>
                      <w:lang w:eastAsia="pl-PL"/>
                    </w:rPr>
                  </w:pPr>
                  <w:r w:rsidRPr="008F512B"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  <w:t>.</w:t>
                  </w:r>
                </w:p>
              </w:tc>
            </w:tr>
            <w:tr w:rsidR="00BE6CEA" w:rsidRPr="008F512B" w14:paraId="001ED24F" w14:textId="77777777" w:rsidTr="00F24254">
              <w:tc>
                <w:tcPr>
                  <w:tcW w:w="9214" w:type="dxa"/>
                </w:tcPr>
                <w:p w14:paraId="5B8E9B25" w14:textId="77777777" w:rsidR="00BE6CEA" w:rsidRPr="008F512B" w:rsidRDefault="00BE6CEA" w:rsidP="00527B02">
                  <w:pPr>
                    <w:pStyle w:val="Tytu"/>
                    <w:spacing w:line="276" w:lineRule="auto"/>
                    <w:jc w:val="left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</w:tc>
              <w:tc>
                <w:tcPr>
                  <w:tcW w:w="3799" w:type="dxa"/>
                  <w:vAlign w:val="center"/>
                </w:tcPr>
                <w:p w14:paraId="08E2CEA9" w14:textId="77777777" w:rsidR="00BE6CEA" w:rsidRPr="008F512B" w:rsidRDefault="00BE6CEA" w:rsidP="00527B02">
                  <w:pPr>
                    <w:pStyle w:val="Tekstpodstawowy"/>
                    <w:spacing w:line="276" w:lineRule="auto"/>
                    <w:jc w:val="center"/>
                    <w:rPr>
                      <w:rFonts w:ascii="Calibri" w:hAnsi="Calibri" w:cs="Calibri"/>
                      <w:b w:val="0"/>
                      <w:szCs w:val="22"/>
                      <w:lang w:eastAsia="pl-PL"/>
                    </w:rPr>
                  </w:pPr>
                </w:p>
              </w:tc>
            </w:tr>
          </w:tbl>
          <w:p w14:paraId="3976DAEB" w14:textId="77777777" w:rsidR="00BE6CEA" w:rsidRPr="008F512B" w:rsidRDefault="00BE6CEA" w:rsidP="00527B0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21AA5C1" w14:textId="77777777" w:rsidR="00BE6CEA" w:rsidRPr="008F512B" w:rsidRDefault="00BE6CEA" w:rsidP="00527B02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Y="-518"/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BE6CEA" w:rsidRPr="008F512B" w14:paraId="3730C4A7" w14:textId="77777777" w:rsidTr="00252444">
        <w:trPr>
          <w:gridAfter w:val="1"/>
          <w:wAfter w:w="3402" w:type="dxa"/>
          <w:trHeight w:val="213"/>
        </w:trPr>
        <w:tc>
          <w:tcPr>
            <w:tcW w:w="6345" w:type="dxa"/>
            <w:vAlign w:val="center"/>
          </w:tcPr>
          <w:p w14:paraId="7355A1E5" w14:textId="77777777" w:rsidR="00E06064" w:rsidRPr="008F512B" w:rsidRDefault="00E06064" w:rsidP="00527B02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 w:val="0"/>
                <w:szCs w:val="22"/>
                <w:lang w:eastAsia="pl-PL"/>
              </w:rPr>
            </w:pPr>
          </w:p>
        </w:tc>
      </w:tr>
      <w:tr w:rsidR="00BE6CEA" w:rsidRPr="008F512B" w14:paraId="2A234543" w14:textId="77777777" w:rsidTr="00252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2"/>
            <w:shd w:val="clear" w:color="auto" w:fill="D9D9D9"/>
          </w:tcPr>
          <w:p w14:paraId="64F51B40" w14:textId="77777777" w:rsidR="00BE6CEA" w:rsidRPr="008F512B" w:rsidRDefault="00BE6CEA" w:rsidP="00B87ADD">
            <w:pPr>
              <w:keepNext/>
              <w:numPr>
                <w:ilvl w:val="0"/>
                <w:numId w:val="18"/>
              </w:numPr>
              <w:spacing w:before="120" w:after="120" w:line="276" w:lineRule="auto"/>
              <w:jc w:val="both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>Nazwa oraz adres Zamawiającego</w:t>
            </w:r>
          </w:p>
        </w:tc>
      </w:tr>
    </w:tbl>
    <w:p w14:paraId="2624DB1B" w14:textId="77777777" w:rsidR="005F2954" w:rsidRPr="008F512B" w:rsidRDefault="005F2954" w:rsidP="00C67F91">
      <w:pPr>
        <w:shd w:val="clear" w:color="auto" w:fill="FFFFFF"/>
        <w:spacing w:before="120" w:after="120"/>
        <w:ind w:right="-153"/>
        <w:jc w:val="both"/>
        <w:rPr>
          <w:rFonts w:ascii="Calibri" w:hAnsi="Calibri" w:cs="Calibri"/>
          <w:color w:val="000000"/>
          <w:sz w:val="22"/>
          <w:szCs w:val="22"/>
        </w:rPr>
      </w:pPr>
      <w:r w:rsidRPr="008F512B">
        <w:rPr>
          <w:rFonts w:ascii="Calibri" w:hAnsi="Calibri" w:cs="Calibri"/>
          <w:color w:val="000000"/>
          <w:sz w:val="22"/>
          <w:szCs w:val="22"/>
        </w:rPr>
        <w:t>Miejski Ośrodek Pomocy Społecznej w Gnieźnie</w:t>
      </w:r>
    </w:p>
    <w:p w14:paraId="6EF66463" w14:textId="77777777" w:rsidR="005F2954" w:rsidRPr="008F512B" w:rsidRDefault="001D2F08" w:rsidP="00C67F91">
      <w:pPr>
        <w:shd w:val="clear" w:color="auto" w:fill="FFFFFF"/>
        <w:spacing w:before="120" w:after="120"/>
        <w:ind w:right="-153"/>
        <w:jc w:val="both"/>
        <w:rPr>
          <w:rFonts w:ascii="Calibri" w:hAnsi="Calibri" w:cs="Calibri"/>
          <w:color w:val="000000"/>
          <w:sz w:val="22"/>
          <w:szCs w:val="22"/>
        </w:rPr>
      </w:pPr>
      <w:r w:rsidRPr="008F512B">
        <w:rPr>
          <w:rFonts w:ascii="Calibri" w:hAnsi="Calibri" w:cs="Calibri"/>
          <w:color w:val="000000"/>
          <w:sz w:val="22"/>
          <w:szCs w:val="22"/>
        </w:rPr>
        <w:t>u</w:t>
      </w:r>
      <w:r w:rsidR="00FF7B05" w:rsidRPr="008F512B">
        <w:rPr>
          <w:rFonts w:ascii="Calibri" w:hAnsi="Calibri" w:cs="Calibri"/>
          <w:color w:val="000000"/>
          <w:sz w:val="22"/>
          <w:szCs w:val="22"/>
        </w:rPr>
        <w:t xml:space="preserve">l </w:t>
      </w:r>
      <w:r w:rsidRPr="008F512B">
        <w:rPr>
          <w:rFonts w:ascii="Calibri" w:hAnsi="Calibri" w:cs="Calibri"/>
          <w:color w:val="000000"/>
          <w:sz w:val="22"/>
          <w:szCs w:val="22"/>
        </w:rPr>
        <w:t>D</w:t>
      </w:r>
      <w:r w:rsidR="00FF7B05" w:rsidRPr="008F512B">
        <w:rPr>
          <w:rFonts w:ascii="Calibri" w:hAnsi="Calibri" w:cs="Calibri"/>
          <w:color w:val="000000"/>
          <w:sz w:val="22"/>
          <w:szCs w:val="22"/>
        </w:rPr>
        <w:t>worcowa 7</w:t>
      </w:r>
      <w:r w:rsidR="005F2954" w:rsidRPr="008F512B">
        <w:rPr>
          <w:rFonts w:ascii="Calibri" w:hAnsi="Calibri" w:cs="Calibri"/>
          <w:color w:val="000000"/>
          <w:sz w:val="22"/>
          <w:szCs w:val="22"/>
        </w:rPr>
        <w:t>, 62-200 Gniezno</w:t>
      </w:r>
    </w:p>
    <w:p w14:paraId="7D761209" w14:textId="77777777" w:rsidR="005F2954" w:rsidRPr="008F512B" w:rsidRDefault="005F2954" w:rsidP="00C67F91">
      <w:pPr>
        <w:shd w:val="clear" w:color="auto" w:fill="FFFFFF"/>
        <w:spacing w:before="120" w:after="120"/>
        <w:ind w:right="-153"/>
        <w:jc w:val="both"/>
        <w:rPr>
          <w:rFonts w:ascii="Calibri" w:hAnsi="Calibri" w:cs="Calibri"/>
          <w:color w:val="000000"/>
          <w:sz w:val="22"/>
          <w:szCs w:val="22"/>
        </w:rPr>
      </w:pPr>
      <w:r w:rsidRPr="008F512B">
        <w:rPr>
          <w:rFonts w:ascii="Calibri" w:hAnsi="Calibri" w:cs="Calibri"/>
          <w:color w:val="000000"/>
          <w:sz w:val="22"/>
          <w:szCs w:val="22"/>
        </w:rPr>
        <w:t>tel</w:t>
      </w:r>
      <w:r w:rsidR="000777BE">
        <w:rPr>
          <w:rFonts w:ascii="Calibri" w:hAnsi="Calibri" w:cs="Calibri"/>
          <w:color w:val="000000"/>
          <w:sz w:val="22"/>
          <w:szCs w:val="22"/>
        </w:rPr>
        <w:t>.</w:t>
      </w:r>
      <w:r w:rsidRPr="008F512B">
        <w:rPr>
          <w:rFonts w:ascii="Calibri" w:hAnsi="Calibri" w:cs="Calibri"/>
          <w:color w:val="000000"/>
          <w:sz w:val="22"/>
          <w:szCs w:val="22"/>
        </w:rPr>
        <w:t>: (61) 426-25-82</w:t>
      </w:r>
      <w:r w:rsidR="00CD07DC" w:rsidRPr="008F512B"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8F512B">
        <w:rPr>
          <w:rFonts w:ascii="Calibri" w:hAnsi="Calibri" w:cs="Calibri"/>
          <w:color w:val="000000"/>
          <w:sz w:val="22"/>
          <w:szCs w:val="22"/>
        </w:rPr>
        <w:t>faks: (61) 426-25-82 wew. 68</w:t>
      </w:r>
    </w:p>
    <w:p w14:paraId="359EEF03" w14:textId="77777777" w:rsidR="005F2954" w:rsidRPr="008F512B" w:rsidRDefault="00826E71" w:rsidP="00C67F91">
      <w:pPr>
        <w:shd w:val="clear" w:color="auto" w:fill="FFFFFF"/>
        <w:spacing w:before="120" w:after="120"/>
        <w:ind w:right="-153"/>
        <w:jc w:val="both"/>
        <w:rPr>
          <w:rFonts w:ascii="Calibri" w:hAnsi="Calibri" w:cs="Calibri"/>
          <w:color w:val="000000"/>
          <w:sz w:val="22"/>
          <w:szCs w:val="22"/>
        </w:rPr>
      </w:pPr>
      <w:r w:rsidRPr="008F512B">
        <w:rPr>
          <w:rFonts w:ascii="Calibri" w:hAnsi="Calibri" w:cs="Calibri"/>
          <w:color w:val="000000"/>
          <w:sz w:val="22"/>
          <w:szCs w:val="22"/>
        </w:rPr>
        <w:t>adres poczty elektronicznej</w:t>
      </w:r>
      <w:r w:rsidR="005F2954" w:rsidRPr="008F512B">
        <w:rPr>
          <w:rFonts w:ascii="Calibri" w:hAnsi="Calibri" w:cs="Calibri"/>
          <w:color w:val="000000"/>
          <w:sz w:val="22"/>
          <w:szCs w:val="22"/>
        </w:rPr>
        <w:t>: mops@mops.gniezno.pl</w:t>
      </w:r>
    </w:p>
    <w:p w14:paraId="2D4416CA" w14:textId="77777777" w:rsidR="001606B1" w:rsidRPr="008F512B" w:rsidRDefault="005F2954" w:rsidP="00C67F91">
      <w:pPr>
        <w:shd w:val="clear" w:color="auto" w:fill="FFFFFF"/>
        <w:spacing w:before="120" w:after="120"/>
        <w:ind w:right="-153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adres strony internetowej</w:t>
      </w:r>
      <w:r w:rsidR="00826E71" w:rsidRPr="008F512B">
        <w:rPr>
          <w:rFonts w:ascii="Calibri" w:hAnsi="Calibri" w:cs="Calibri"/>
          <w:sz w:val="22"/>
          <w:szCs w:val="22"/>
        </w:rPr>
        <w:t xml:space="preserve"> prowadzonego post</w:t>
      </w:r>
      <w:r w:rsidR="00CD07DC" w:rsidRPr="008F512B">
        <w:rPr>
          <w:rFonts w:ascii="Calibri" w:hAnsi="Calibri" w:cs="Calibri"/>
          <w:sz w:val="22"/>
          <w:szCs w:val="22"/>
        </w:rPr>
        <w:t>ę</w:t>
      </w:r>
      <w:r w:rsidR="00826E71" w:rsidRPr="008F512B">
        <w:rPr>
          <w:rFonts w:ascii="Calibri" w:hAnsi="Calibri" w:cs="Calibri"/>
          <w:sz w:val="22"/>
          <w:szCs w:val="22"/>
        </w:rPr>
        <w:t>powania</w:t>
      </w:r>
      <w:r w:rsidRPr="008F512B">
        <w:rPr>
          <w:rFonts w:ascii="Calibri" w:hAnsi="Calibri" w:cs="Calibri"/>
          <w:sz w:val="22"/>
          <w:szCs w:val="22"/>
        </w:rPr>
        <w:t xml:space="preserve">: </w:t>
      </w:r>
      <w:hyperlink r:id="rId8" w:history="1">
        <w:r w:rsidR="001606B1" w:rsidRPr="008F512B">
          <w:rPr>
            <w:rStyle w:val="Hipercze"/>
            <w:rFonts w:ascii="Calibri" w:hAnsi="Calibri" w:cs="Calibri"/>
            <w:sz w:val="22"/>
            <w:szCs w:val="22"/>
          </w:rPr>
          <w:t>https://ezamowienia.gov.pl</w:t>
        </w:r>
      </w:hyperlink>
      <w:r w:rsidR="001606B1" w:rsidRPr="008F512B">
        <w:rPr>
          <w:rFonts w:ascii="Calibri" w:hAnsi="Calibri" w:cs="Calibri"/>
          <w:sz w:val="22"/>
          <w:szCs w:val="22"/>
        </w:rPr>
        <w:t>.</w:t>
      </w:r>
    </w:p>
    <w:p w14:paraId="282B0EEA" w14:textId="77777777" w:rsidR="0054640C" w:rsidRPr="008F512B" w:rsidRDefault="005F2954" w:rsidP="00C67F91">
      <w:pPr>
        <w:shd w:val="clear" w:color="auto" w:fill="FFFFFF"/>
        <w:spacing w:before="120" w:after="120"/>
        <w:ind w:right="-153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godziny urzędowania: poniedziałek</w:t>
      </w:r>
      <w:r w:rsidR="00CD1CCD">
        <w:rPr>
          <w:rFonts w:ascii="Calibri" w:hAnsi="Calibri" w:cs="Calibri"/>
          <w:sz w:val="22"/>
          <w:szCs w:val="22"/>
        </w:rPr>
        <w:t xml:space="preserve"> 7:00 – 16:00, wtorek-czwartek 7:00 – 15:00, piątek 7:00 – 14:00.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26E71" w:rsidRPr="008F512B" w14:paraId="583F9283" w14:textId="77777777" w:rsidTr="00252444">
        <w:tc>
          <w:tcPr>
            <w:tcW w:w="9747" w:type="dxa"/>
            <w:shd w:val="clear" w:color="auto" w:fill="D9D9D9"/>
          </w:tcPr>
          <w:p w14:paraId="16E7DE15" w14:textId="77777777" w:rsidR="00826E71" w:rsidRPr="008F512B" w:rsidRDefault="00826E71" w:rsidP="00B87ADD">
            <w:pPr>
              <w:pStyle w:val="Nagwek1"/>
              <w:numPr>
                <w:ilvl w:val="0"/>
                <w:numId w:val="18"/>
              </w:numPr>
              <w:spacing w:before="120" w:after="120" w:line="276" w:lineRule="auto"/>
              <w:ind w:left="709" w:right="284" w:hanging="349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Adres strony internetowej, na której udostępniane będą zmiany i wyjaśnienia treści SWZ oraz inne dokumenty zamówienia bezpośrednio związane z postępowaniem o udzielenie zamówienia</w:t>
            </w:r>
          </w:p>
        </w:tc>
      </w:tr>
    </w:tbl>
    <w:p w14:paraId="19E47EFD" w14:textId="77777777" w:rsidR="00826E71" w:rsidRPr="008F512B" w:rsidRDefault="00A671AB" w:rsidP="00527B02">
      <w:pPr>
        <w:pStyle w:val="pkt"/>
        <w:spacing w:before="120" w:after="120" w:line="276" w:lineRule="auto"/>
        <w:ind w:left="142" w:firstLine="0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Zmiany i wyjaśnienia treści SWZ oraz inne dokumenty zamówienia bezp</w:t>
      </w:r>
      <w:r w:rsidR="00E06064" w:rsidRPr="008F512B">
        <w:rPr>
          <w:rFonts w:ascii="Calibri" w:hAnsi="Calibri" w:cs="Calibri"/>
          <w:sz w:val="22"/>
          <w:szCs w:val="22"/>
        </w:rPr>
        <w:t>ośrednio związane z </w:t>
      </w:r>
      <w:r w:rsidRPr="008F512B">
        <w:rPr>
          <w:rFonts w:ascii="Calibri" w:hAnsi="Calibri" w:cs="Calibri"/>
          <w:sz w:val="22"/>
          <w:szCs w:val="22"/>
        </w:rPr>
        <w:t xml:space="preserve">postępowaniem o udzielenie zamówienia będą udostępnianie na stronie internetowej: </w:t>
      </w:r>
      <w:hyperlink r:id="rId9" w:history="1">
        <w:r w:rsidR="00527B02" w:rsidRPr="00AE479E">
          <w:rPr>
            <w:rStyle w:val="Hipercze"/>
            <w:rFonts w:ascii="Calibri" w:hAnsi="Calibri" w:cs="Calibri"/>
            <w:sz w:val="22"/>
            <w:szCs w:val="22"/>
          </w:rPr>
          <w:t>https://ezamowienia.gov.pl</w:t>
        </w:r>
      </w:hyperlink>
      <w:r w:rsidR="00EE04CE" w:rsidRPr="008F512B">
        <w:rPr>
          <w:rFonts w:ascii="Calibri" w:hAnsi="Calibri" w:cs="Calibri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082DF3A6" w14:textId="77777777" w:rsidTr="00252444">
        <w:tc>
          <w:tcPr>
            <w:tcW w:w="9747" w:type="dxa"/>
            <w:shd w:val="clear" w:color="auto" w:fill="D9D9D9"/>
          </w:tcPr>
          <w:p w14:paraId="6DE869C1" w14:textId="77777777" w:rsidR="00E37F70" w:rsidRPr="008F512B" w:rsidRDefault="006E3AF2" w:rsidP="00B87ADD">
            <w:pPr>
              <w:pStyle w:val="Nagwek1"/>
              <w:numPr>
                <w:ilvl w:val="0"/>
                <w:numId w:val="18"/>
              </w:numPr>
              <w:spacing w:before="120"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Tryb udzielenia zamówienia</w:t>
            </w:r>
          </w:p>
        </w:tc>
      </w:tr>
    </w:tbl>
    <w:p w14:paraId="65E8D562" w14:textId="77777777" w:rsidR="00A671AB" w:rsidRPr="008F512B" w:rsidRDefault="00A671AB" w:rsidP="00C67F91">
      <w:pPr>
        <w:pStyle w:val="pkt"/>
        <w:spacing w:before="120" w:after="120"/>
        <w:ind w:left="142" w:firstLine="0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Postępowanie o udzielenie z</w:t>
      </w:r>
      <w:r w:rsidR="0026543E" w:rsidRPr="008F512B">
        <w:rPr>
          <w:rFonts w:ascii="Calibri" w:hAnsi="Calibri" w:cs="Calibri"/>
          <w:sz w:val="22"/>
          <w:szCs w:val="22"/>
        </w:rPr>
        <w:t>amówienia publicznego prowadzone</w:t>
      </w:r>
      <w:r w:rsidRPr="008F512B">
        <w:rPr>
          <w:rFonts w:ascii="Calibri" w:hAnsi="Calibri" w:cs="Calibri"/>
          <w:sz w:val="22"/>
          <w:szCs w:val="22"/>
        </w:rPr>
        <w:t xml:space="preserve"> jest w trybie podstawowym na podstawie art. 275 pkt. 1 ustawy z 11 września 2019 r. – Prawo zamówień publicznych, zwanej dalej także „</w:t>
      </w:r>
      <w:r w:rsidR="00035E9A" w:rsidRPr="008F512B">
        <w:rPr>
          <w:rFonts w:ascii="Calibri" w:hAnsi="Calibri" w:cs="Calibri"/>
          <w:sz w:val="22"/>
          <w:szCs w:val="22"/>
        </w:rPr>
        <w:t>P</w:t>
      </w:r>
      <w:r w:rsidR="0042059A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>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671AB" w:rsidRPr="008F512B" w14:paraId="629833C7" w14:textId="77777777" w:rsidTr="00252444">
        <w:tc>
          <w:tcPr>
            <w:tcW w:w="9747" w:type="dxa"/>
            <w:shd w:val="clear" w:color="auto" w:fill="D9D9D9"/>
          </w:tcPr>
          <w:p w14:paraId="304F05A4" w14:textId="77777777" w:rsidR="00A671AB" w:rsidRPr="008F512B" w:rsidRDefault="00715BBB" w:rsidP="00B87ADD">
            <w:pPr>
              <w:pStyle w:val="Nagwek1"/>
              <w:numPr>
                <w:ilvl w:val="0"/>
                <w:numId w:val="18"/>
              </w:numPr>
              <w:spacing w:before="120" w:after="120" w:line="276" w:lineRule="auto"/>
              <w:ind w:left="709" w:right="284" w:hanging="349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Informacja, czy Zamawiający przewiduje wybór najkorzystniejszej oferty z możliwością prowadzenia negocjacji</w:t>
            </w:r>
          </w:p>
        </w:tc>
      </w:tr>
    </w:tbl>
    <w:p w14:paraId="040732E9" w14:textId="77777777" w:rsidR="00A671AB" w:rsidRPr="008F512B" w:rsidRDefault="00715BBB" w:rsidP="00527B02">
      <w:pPr>
        <w:pStyle w:val="pkt"/>
        <w:spacing w:before="120" w:after="120" w:line="276" w:lineRule="auto"/>
        <w:ind w:left="0" w:right="284" w:firstLine="0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Zamawiający nie przewiduje wyboru najkorzystniejszej oferty z możliwością prowadzenia negocjacji.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55C68EE5" w14:textId="77777777" w:rsidTr="00252444">
        <w:tc>
          <w:tcPr>
            <w:tcW w:w="9747" w:type="dxa"/>
            <w:shd w:val="clear" w:color="auto" w:fill="D9D9D9"/>
          </w:tcPr>
          <w:p w14:paraId="2338D16A" w14:textId="77777777" w:rsidR="00E37F70" w:rsidRPr="008F512B" w:rsidRDefault="00715BBB" w:rsidP="00B87ADD">
            <w:pPr>
              <w:pStyle w:val="Nagwek1"/>
              <w:numPr>
                <w:ilvl w:val="0"/>
                <w:numId w:val="18"/>
              </w:numPr>
              <w:spacing w:before="120" w:after="120" w:line="276" w:lineRule="auto"/>
              <w:ind w:left="426" w:right="284" w:hanging="142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Opis przedmiotu zamówienia/wzór umowy</w:t>
            </w:r>
          </w:p>
        </w:tc>
      </w:tr>
    </w:tbl>
    <w:p w14:paraId="61253559" w14:textId="19952704" w:rsidR="00250AF3" w:rsidRPr="00DF47B6" w:rsidRDefault="000C14DB" w:rsidP="00B87ADD">
      <w:pPr>
        <w:numPr>
          <w:ilvl w:val="0"/>
          <w:numId w:val="28"/>
        </w:num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DF47B6">
        <w:rPr>
          <w:rFonts w:ascii="Calibri" w:hAnsi="Calibri" w:cs="Calibri"/>
          <w:sz w:val="22"/>
          <w:szCs w:val="22"/>
        </w:rPr>
        <w:t xml:space="preserve">Przedmiotem zamówienia jest </w:t>
      </w:r>
      <w:r w:rsidR="00DF47B6">
        <w:rPr>
          <w:rFonts w:ascii="Calibri" w:hAnsi="Calibri" w:cs="Calibri"/>
          <w:sz w:val="22"/>
          <w:szCs w:val="22"/>
        </w:rPr>
        <w:t xml:space="preserve">dostawa sprzętu komputerowego. </w:t>
      </w:r>
      <w:r w:rsidR="00333CF4" w:rsidRPr="00DF47B6">
        <w:rPr>
          <w:rFonts w:ascii="Calibri" w:hAnsi="Calibri" w:cs="Calibri"/>
          <w:sz w:val="22"/>
          <w:szCs w:val="22"/>
        </w:rPr>
        <w:t>Szczegółowy opis przedmiotu zamówienia stanowi</w:t>
      </w:r>
      <w:r w:rsidR="00250AF3" w:rsidRPr="00DF47B6">
        <w:rPr>
          <w:rFonts w:ascii="Calibri" w:hAnsi="Calibri" w:cs="Calibri"/>
          <w:sz w:val="22"/>
          <w:szCs w:val="22"/>
        </w:rPr>
        <w:t>:</w:t>
      </w:r>
      <w:r w:rsidR="00333CF4" w:rsidRPr="00DF47B6">
        <w:rPr>
          <w:rFonts w:ascii="Calibri" w:hAnsi="Calibri" w:cs="Calibri"/>
          <w:sz w:val="22"/>
          <w:szCs w:val="22"/>
        </w:rPr>
        <w:t xml:space="preserve"> </w:t>
      </w:r>
    </w:p>
    <w:p w14:paraId="6B7C7AC2" w14:textId="77777777" w:rsidR="00250AF3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bookmarkStart w:id="0" w:name="_Hlk191471191"/>
      <w:r w:rsidRPr="00250AF3">
        <w:rPr>
          <w:rFonts w:ascii="Calibri" w:hAnsi="Calibri" w:cs="Calibri"/>
          <w:sz w:val="22"/>
          <w:szCs w:val="22"/>
        </w:rPr>
        <w:t>-</w:t>
      </w:r>
      <w:r w:rsidR="0071714B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>Z</w:t>
      </w:r>
      <w:r w:rsidR="00333CF4" w:rsidRPr="00250AF3">
        <w:rPr>
          <w:rFonts w:ascii="Calibri" w:hAnsi="Calibri" w:cs="Calibri"/>
          <w:sz w:val="22"/>
          <w:szCs w:val="22"/>
        </w:rPr>
        <w:t>ałącznik nr 1</w:t>
      </w:r>
      <w:r w:rsidR="0073466A" w:rsidRPr="00250AF3">
        <w:rPr>
          <w:rFonts w:ascii="Calibri" w:hAnsi="Calibri" w:cs="Calibri"/>
          <w:sz w:val="22"/>
          <w:szCs w:val="22"/>
        </w:rPr>
        <w:t xml:space="preserve"> dla części </w:t>
      </w:r>
      <w:r w:rsidRPr="00250AF3">
        <w:rPr>
          <w:rFonts w:ascii="Calibri" w:hAnsi="Calibri" w:cs="Calibri"/>
          <w:sz w:val="22"/>
          <w:szCs w:val="22"/>
        </w:rPr>
        <w:t>I do SWZ</w:t>
      </w:r>
    </w:p>
    <w:p w14:paraId="7AEDEAA1" w14:textId="0A0676BC" w:rsidR="00527B02" w:rsidRPr="00250AF3" w:rsidRDefault="00250AF3" w:rsidP="00DF47B6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71714B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 w:rsidR="0073466A" w:rsidRPr="00250AF3">
        <w:rPr>
          <w:rFonts w:ascii="Calibri" w:hAnsi="Calibri" w:cs="Calibri"/>
          <w:sz w:val="22"/>
          <w:szCs w:val="22"/>
        </w:rPr>
        <w:t>1A dla części II</w:t>
      </w:r>
      <w:r w:rsidR="00333CF4" w:rsidRPr="00250AF3">
        <w:rPr>
          <w:rFonts w:ascii="Calibri" w:hAnsi="Calibri" w:cs="Calibri"/>
          <w:sz w:val="22"/>
          <w:szCs w:val="22"/>
        </w:rPr>
        <w:t xml:space="preserve"> do SWZ.</w:t>
      </w:r>
    </w:p>
    <w:bookmarkEnd w:id="0"/>
    <w:p w14:paraId="144F1F2C" w14:textId="77777777" w:rsidR="00333CF4" w:rsidRPr="00333CF4" w:rsidRDefault="00333CF4" w:rsidP="00B87ADD">
      <w:pPr>
        <w:numPr>
          <w:ilvl w:val="0"/>
          <w:numId w:val="28"/>
        </w:numPr>
        <w:shd w:val="clear" w:color="auto" w:fill="FFFFFF"/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333CF4">
        <w:rPr>
          <w:rFonts w:ascii="Calibri" w:hAnsi="Calibri" w:cs="Calibri"/>
          <w:b/>
          <w:sz w:val="22"/>
          <w:szCs w:val="22"/>
          <w:u w:val="single"/>
        </w:rPr>
        <w:t>Zamówie</w:t>
      </w:r>
      <w:r w:rsidR="00A422F8">
        <w:rPr>
          <w:rFonts w:ascii="Calibri" w:hAnsi="Calibri" w:cs="Calibri"/>
          <w:b/>
          <w:sz w:val="22"/>
          <w:szCs w:val="22"/>
          <w:u w:val="single"/>
        </w:rPr>
        <w:t>nie</w:t>
      </w:r>
      <w:r w:rsidRPr="00333CF4">
        <w:rPr>
          <w:rFonts w:ascii="Calibri" w:hAnsi="Calibri" w:cs="Calibri"/>
          <w:b/>
          <w:sz w:val="22"/>
          <w:szCs w:val="22"/>
          <w:u w:val="single"/>
        </w:rPr>
        <w:t xml:space="preserve"> zostało podzielone na </w:t>
      </w:r>
      <w:r w:rsidR="00443091">
        <w:rPr>
          <w:rFonts w:ascii="Calibri" w:hAnsi="Calibri" w:cs="Calibri"/>
          <w:b/>
          <w:sz w:val="22"/>
          <w:szCs w:val="22"/>
          <w:u w:val="single"/>
        </w:rPr>
        <w:t>2</w:t>
      </w:r>
      <w:r w:rsidRPr="00333CF4">
        <w:rPr>
          <w:rFonts w:ascii="Calibri" w:hAnsi="Calibri" w:cs="Calibri"/>
          <w:b/>
          <w:sz w:val="22"/>
          <w:szCs w:val="22"/>
          <w:u w:val="single"/>
        </w:rPr>
        <w:t xml:space="preserve"> części</w:t>
      </w:r>
      <w:r w:rsidRPr="00333CF4">
        <w:rPr>
          <w:rFonts w:ascii="Calibri" w:hAnsi="Calibri" w:cs="Calibri"/>
          <w:sz w:val="22"/>
          <w:szCs w:val="22"/>
        </w:rPr>
        <w:t>:</w:t>
      </w:r>
    </w:p>
    <w:p w14:paraId="3A6B980D" w14:textId="77777777" w:rsidR="00333CF4" w:rsidRDefault="00333CF4" w:rsidP="00527B02">
      <w:pPr>
        <w:spacing w:before="120" w:after="120" w:line="276" w:lineRule="auto"/>
        <w:ind w:left="426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333CF4">
        <w:rPr>
          <w:rFonts w:ascii="Calibri" w:hAnsi="Calibri" w:cs="Calibri"/>
          <w:b/>
          <w:sz w:val="22"/>
          <w:szCs w:val="22"/>
          <w:u w:val="single"/>
        </w:rPr>
        <w:t>Cz</w:t>
      </w:r>
      <w:bookmarkStart w:id="1" w:name="_Hlk161907286"/>
      <w:r w:rsidR="00C148E2">
        <w:rPr>
          <w:rFonts w:ascii="Calibri" w:hAnsi="Calibri" w:cs="Calibri"/>
          <w:b/>
          <w:sz w:val="22"/>
          <w:szCs w:val="22"/>
          <w:u w:val="single"/>
        </w:rPr>
        <w:t xml:space="preserve">ęść I: </w:t>
      </w:r>
    </w:p>
    <w:p w14:paraId="788E31D9" w14:textId="54748E63" w:rsidR="00DF47B6" w:rsidRPr="00DF47B6" w:rsidRDefault="00DF47B6" w:rsidP="00527B02">
      <w:pPr>
        <w:spacing w:before="120" w:after="120" w:line="276" w:lineRule="auto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DF47B6">
        <w:rPr>
          <w:rFonts w:ascii="Calibri" w:hAnsi="Calibri" w:cs="Calibri"/>
          <w:bCs/>
          <w:sz w:val="22"/>
          <w:szCs w:val="22"/>
        </w:rPr>
        <w:t>Dostawa komputerów stacjonarnych</w:t>
      </w:r>
      <w:r>
        <w:rPr>
          <w:rFonts w:ascii="Calibri" w:hAnsi="Calibri" w:cs="Calibri"/>
          <w:bCs/>
          <w:sz w:val="22"/>
          <w:szCs w:val="22"/>
        </w:rPr>
        <w:t xml:space="preserve"> – 42 szt.</w:t>
      </w:r>
      <w:r w:rsidRPr="00DF47B6">
        <w:rPr>
          <w:rFonts w:ascii="Calibri" w:hAnsi="Calibri" w:cs="Calibri"/>
          <w:bCs/>
          <w:sz w:val="22"/>
          <w:szCs w:val="22"/>
        </w:rPr>
        <w:t xml:space="preserve"> oraz komputerów przenośnych</w:t>
      </w:r>
      <w:r>
        <w:rPr>
          <w:rFonts w:ascii="Calibri" w:hAnsi="Calibri" w:cs="Calibri"/>
          <w:bCs/>
          <w:sz w:val="22"/>
          <w:szCs w:val="22"/>
        </w:rPr>
        <w:t xml:space="preserve"> – 7 szt. </w:t>
      </w:r>
      <w:r w:rsidRPr="00DF47B6">
        <w:rPr>
          <w:rFonts w:ascii="Calibri" w:hAnsi="Calibri" w:cs="Calibri"/>
          <w:bCs/>
          <w:sz w:val="22"/>
          <w:szCs w:val="22"/>
        </w:rPr>
        <w:t>wraz z</w:t>
      </w:r>
      <w:r>
        <w:rPr>
          <w:rFonts w:ascii="Calibri" w:hAnsi="Calibri" w:cs="Calibri"/>
          <w:bCs/>
          <w:sz w:val="22"/>
          <w:szCs w:val="22"/>
        </w:rPr>
        <w:t> </w:t>
      </w:r>
      <w:r w:rsidRPr="00DF47B6">
        <w:rPr>
          <w:rFonts w:ascii="Calibri" w:hAnsi="Calibri" w:cs="Calibri"/>
          <w:bCs/>
          <w:sz w:val="22"/>
          <w:szCs w:val="22"/>
        </w:rPr>
        <w:t>oprogramowaniem</w:t>
      </w:r>
    </w:p>
    <w:bookmarkEnd w:id="1"/>
    <w:p w14:paraId="57B37787" w14:textId="77777777" w:rsidR="00C148E2" w:rsidRDefault="00793807" w:rsidP="00527B02">
      <w:pPr>
        <w:spacing w:before="120" w:after="120" w:line="276" w:lineRule="auto"/>
        <w:ind w:left="426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753914">
        <w:rPr>
          <w:rFonts w:ascii="Calibri" w:hAnsi="Calibri" w:cs="Calibri"/>
          <w:b/>
          <w:sz w:val="22"/>
          <w:szCs w:val="22"/>
          <w:u w:val="single"/>
        </w:rPr>
        <w:t>Cześć II</w:t>
      </w:r>
      <w:r w:rsidR="00C148E2" w:rsidRPr="00753914">
        <w:rPr>
          <w:rFonts w:ascii="Calibri" w:hAnsi="Calibri" w:cs="Calibri"/>
          <w:b/>
          <w:sz w:val="22"/>
          <w:szCs w:val="22"/>
          <w:u w:val="single"/>
        </w:rPr>
        <w:t xml:space="preserve">: </w:t>
      </w:r>
    </w:p>
    <w:p w14:paraId="625C35AA" w14:textId="7849866F" w:rsidR="00DF47B6" w:rsidRPr="00DF47B6" w:rsidRDefault="00DF47B6" w:rsidP="00527B02">
      <w:pPr>
        <w:spacing w:before="120" w:after="120" w:line="276" w:lineRule="auto"/>
        <w:ind w:left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</w:t>
      </w:r>
      <w:r w:rsidRPr="00DF47B6">
        <w:rPr>
          <w:rFonts w:ascii="Calibri" w:hAnsi="Calibri" w:cs="Calibri"/>
          <w:bCs/>
          <w:sz w:val="22"/>
          <w:szCs w:val="22"/>
        </w:rPr>
        <w:t>ostawa urządzeń wielofunkcyjnych</w:t>
      </w:r>
      <w:r>
        <w:rPr>
          <w:rFonts w:ascii="Calibri" w:hAnsi="Calibri" w:cs="Calibri"/>
          <w:bCs/>
          <w:sz w:val="22"/>
          <w:szCs w:val="22"/>
        </w:rPr>
        <w:t xml:space="preserve"> – 9 szt.</w:t>
      </w:r>
      <w:r w:rsidRPr="00DF47B6">
        <w:rPr>
          <w:rFonts w:ascii="Calibri" w:hAnsi="Calibri" w:cs="Calibri"/>
          <w:bCs/>
          <w:sz w:val="22"/>
          <w:szCs w:val="22"/>
        </w:rPr>
        <w:t>, skanera dokumentowego szczelinowego</w:t>
      </w:r>
      <w:r>
        <w:rPr>
          <w:rFonts w:ascii="Calibri" w:hAnsi="Calibri" w:cs="Calibri"/>
          <w:bCs/>
          <w:sz w:val="22"/>
          <w:szCs w:val="22"/>
        </w:rPr>
        <w:t xml:space="preserve"> – 1 szt.</w:t>
      </w:r>
      <w:r w:rsidRPr="00DF47B6">
        <w:rPr>
          <w:rFonts w:ascii="Calibri" w:hAnsi="Calibri" w:cs="Calibri"/>
          <w:bCs/>
          <w:sz w:val="22"/>
          <w:szCs w:val="22"/>
        </w:rPr>
        <w:t xml:space="preserve"> oraz monitorów biurowych</w:t>
      </w:r>
      <w:r>
        <w:rPr>
          <w:rFonts w:ascii="Calibri" w:hAnsi="Calibri" w:cs="Calibri"/>
          <w:bCs/>
          <w:sz w:val="22"/>
          <w:szCs w:val="22"/>
        </w:rPr>
        <w:t xml:space="preserve"> – 11 szt.</w:t>
      </w:r>
    </w:p>
    <w:p w14:paraId="02A0C645" w14:textId="5B93A199" w:rsidR="00D62972" w:rsidRPr="00EF573A" w:rsidRDefault="00333CF4" w:rsidP="00B87ADD">
      <w:pPr>
        <w:numPr>
          <w:ilvl w:val="0"/>
          <w:numId w:val="28"/>
        </w:numPr>
        <w:shd w:val="clear" w:color="auto" w:fill="FFFFFF"/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EF573A">
        <w:rPr>
          <w:rFonts w:ascii="Calibri" w:hAnsi="Calibri" w:cs="Calibri"/>
          <w:sz w:val="22"/>
          <w:szCs w:val="22"/>
        </w:rPr>
        <w:t>Wspólny Słownik Zamówień CPV:</w:t>
      </w:r>
    </w:p>
    <w:p w14:paraId="0C4038D0" w14:textId="7E52DB15" w:rsidR="00DF47B6" w:rsidRDefault="00D62972" w:rsidP="00527B02">
      <w:pPr>
        <w:shd w:val="clear" w:color="FFFFFF" w:fill="FFFFFF"/>
        <w:tabs>
          <w:tab w:val="left" w:pos="1134"/>
        </w:tabs>
        <w:spacing w:line="276" w:lineRule="auto"/>
        <w:ind w:righ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DF47B6" w:rsidRPr="00DF47B6">
        <w:rPr>
          <w:rFonts w:ascii="Calibri" w:hAnsi="Calibri" w:cs="Calibri"/>
          <w:sz w:val="22"/>
          <w:szCs w:val="22"/>
        </w:rPr>
        <w:t xml:space="preserve">30213000-5 - </w:t>
      </w:r>
      <w:r w:rsidR="00DF47B6">
        <w:rPr>
          <w:rFonts w:ascii="Calibri" w:hAnsi="Calibri" w:cs="Calibri"/>
          <w:sz w:val="22"/>
          <w:szCs w:val="22"/>
        </w:rPr>
        <w:t>k</w:t>
      </w:r>
      <w:r w:rsidR="00DF47B6" w:rsidRPr="00DF47B6">
        <w:rPr>
          <w:rFonts w:ascii="Calibri" w:hAnsi="Calibri" w:cs="Calibri"/>
          <w:sz w:val="22"/>
          <w:szCs w:val="22"/>
        </w:rPr>
        <w:t>omputery osobiste</w:t>
      </w:r>
    </w:p>
    <w:p w14:paraId="6ECE4B0D" w14:textId="1672F379" w:rsidR="0050695D" w:rsidRDefault="00D62972" w:rsidP="00DF47B6">
      <w:pPr>
        <w:shd w:val="clear" w:color="FFFFFF" w:fill="FFFFFF"/>
        <w:tabs>
          <w:tab w:val="left" w:pos="1134"/>
        </w:tabs>
        <w:spacing w:line="276" w:lineRule="auto"/>
        <w:ind w:righ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DF47B6" w:rsidRPr="00DF47B6">
        <w:rPr>
          <w:rFonts w:ascii="Calibri" w:hAnsi="Calibri" w:cs="Calibri"/>
          <w:sz w:val="22"/>
          <w:szCs w:val="22"/>
        </w:rPr>
        <w:t xml:space="preserve">30213300-8 - </w:t>
      </w:r>
      <w:r w:rsidR="00DF47B6">
        <w:rPr>
          <w:rFonts w:ascii="Calibri" w:hAnsi="Calibri" w:cs="Calibri"/>
          <w:sz w:val="22"/>
          <w:szCs w:val="22"/>
        </w:rPr>
        <w:t>k</w:t>
      </w:r>
      <w:r w:rsidR="00DF47B6" w:rsidRPr="00DF47B6">
        <w:rPr>
          <w:rFonts w:ascii="Calibri" w:hAnsi="Calibri" w:cs="Calibri"/>
          <w:sz w:val="22"/>
          <w:szCs w:val="22"/>
        </w:rPr>
        <w:t>omputer biurkowy</w:t>
      </w:r>
    </w:p>
    <w:p w14:paraId="4DB40F24" w14:textId="1A6CA4A5" w:rsidR="005940A9" w:rsidRDefault="005940A9" w:rsidP="00DF47B6">
      <w:pPr>
        <w:shd w:val="clear" w:color="FFFFFF" w:fill="FFFFFF"/>
        <w:tabs>
          <w:tab w:val="left" w:pos="1134"/>
        </w:tabs>
        <w:spacing w:line="276" w:lineRule="auto"/>
        <w:ind w:righ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5940A9">
        <w:rPr>
          <w:rFonts w:ascii="Calibri" w:hAnsi="Calibri" w:cs="Calibri"/>
          <w:sz w:val="22"/>
          <w:szCs w:val="22"/>
        </w:rPr>
        <w:t xml:space="preserve">30232110-8 - </w:t>
      </w:r>
      <w:r>
        <w:rPr>
          <w:rFonts w:ascii="Calibri" w:hAnsi="Calibri" w:cs="Calibri"/>
          <w:sz w:val="22"/>
          <w:szCs w:val="22"/>
        </w:rPr>
        <w:t>d</w:t>
      </w:r>
      <w:r w:rsidRPr="005940A9">
        <w:rPr>
          <w:rFonts w:ascii="Calibri" w:hAnsi="Calibri" w:cs="Calibri"/>
          <w:sz w:val="22"/>
          <w:szCs w:val="22"/>
        </w:rPr>
        <w:t>rukarki laserowe</w:t>
      </w:r>
    </w:p>
    <w:p w14:paraId="28C8DD9F" w14:textId="3084E2D1" w:rsidR="00AE06C5" w:rsidRPr="0050695D" w:rsidRDefault="00AE06C5" w:rsidP="00DF47B6">
      <w:pPr>
        <w:shd w:val="clear" w:color="FFFFFF" w:fill="FFFFFF"/>
        <w:tabs>
          <w:tab w:val="left" w:pos="1134"/>
        </w:tabs>
        <w:spacing w:line="276" w:lineRule="auto"/>
        <w:ind w:righ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AE06C5">
        <w:rPr>
          <w:rFonts w:ascii="Calibri" w:hAnsi="Calibri" w:cs="Calibri"/>
          <w:sz w:val="22"/>
          <w:szCs w:val="22"/>
        </w:rPr>
        <w:t>30231300-0 - Monitory ekranowe</w:t>
      </w:r>
    </w:p>
    <w:p w14:paraId="7B222DBA" w14:textId="77777777" w:rsidR="00250AF3" w:rsidRDefault="001A0AF3" w:rsidP="00B87ADD">
      <w:pPr>
        <w:numPr>
          <w:ilvl w:val="0"/>
          <w:numId w:val="28"/>
        </w:numPr>
        <w:tabs>
          <w:tab w:val="left" w:pos="426"/>
          <w:tab w:val="left" w:pos="3855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33CF4">
        <w:rPr>
          <w:rFonts w:ascii="Calibri" w:hAnsi="Calibri" w:cs="Calibri"/>
          <w:sz w:val="22"/>
          <w:szCs w:val="22"/>
        </w:rPr>
        <w:lastRenderedPageBreak/>
        <w:t>Wykonawca zobowiązany jest zrealizować zamówienie na zasadach i warunkach opisanych we wzorze umowy stanowiącym</w:t>
      </w:r>
      <w:r w:rsidR="00250AF3">
        <w:rPr>
          <w:rFonts w:ascii="Calibri" w:hAnsi="Calibri" w:cs="Calibri"/>
          <w:sz w:val="22"/>
          <w:szCs w:val="22"/>
        </w:rPr>
        <w:t>:</w:t>
      </w:r>
    </w:p>
    <w:p w14:paraId="69412A16" w14:textId="4B75751A" w:rsidR="00250AF3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71714B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 w:rsidR="00DF2D86">
        <w:rPr>
          <w:rFonts w:ascii="Calibri" w:hAnsi="Calibri" w:cs="Calibri"/>
          <w:sz w:val="22"/>
          <w:szCs w:val="22"/>
        </w:rPr>
        <w:t>4</w:t>
      </w:r>
      <w:r w:rsidRPr="00250AF3">
        <w:rPr>
          <w:rFonts w:ascii="Calibri" w:hAnsi="Calibri" w:cs="Calibri"/>
          <w:sz w:val="22"/>
          <w:szCs w:val="22"/>
        </w:rPr>
        <w:t xml:space="preserve"> dla części I do SWZ</w:t>
      </w:r>
    </w:p>
    <w:p w14:paraId="03F86F07" w14:textId="2CB112BF" w:rsidR="00250AF3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71714B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 w:rsidR="00DF2D86">
        <w:rPr>
          <w:rFonts w:ascii="Calibri" w:hAnsi="Calibri" w:cs="Calibri"/>
          <w:sz w:val="22"/>
          <w:szCs w:val="22"/>
        </w:rPr>
        <w:t>4</w:t>
      </w:r>
      <w:r w:rsidRPr="00250AF3">
        <w:rPr>
          <w:rFonts w:ascii="Calibri" w:hAnsi="Calibri" w:cs="Calibri"/>
          <w:sz w:val="22"/>
          <w:szCs w:val="22"/>
        </w:rPr>
        <w:t>A dla części II do SWZ.</w:t>
      </w:r>
    </w:p>
    <w:p w14:paraId="6CC81BA2" w14:textId="77777777" w:rsidR="00BF14D8" w:rsidRDefault="00D23A86" w:rsidP="00B87ADD">
      <w:pPr>
        <w:numPr>
          <w:ilvl w:val="0"/>
          <w:numId w:val="28"/>
        </w:numPr>
        <w:tabs>
          <w:tab w:val="left" w:pos="426"/>
          <w:tab w:val="left" w:pos="3855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Zamawiający dopuszcza składanie ofert częściowych. </w:t>
      </w:r>
      <w:r w:rsidR="00C052E0">
        <w:rPr>
          <w:rFonts w:ascii="Calibri" w:hAnsi="Calibri" w:cs="Calibri"/>
          <w:sz w:val="22"/>
          <w:szCs w:val="22"/>
        </w:rPr>
        <w:t>W przypadku, jeżeli Wykonawca chce złożyć oferty na wszystkie części, należy złożyć odrębną ofertę na każdą z części</w:t>
      </w:r>
      <w:r w:rsidRPr="008F512B">
        <w:rPr>
          <w:rFonts w:ascii="Calibri" w:hAnsi="Calibri" w:cs="Calibri"/>
          <w:sz w:val="22"/>
          <w:szCs w:val="22"/>
        </w:rPr>
        <w:t xml:space="preserve">. Zamawiający nie ogranicza liczby części zamówienia, które </w:t>
      </w:r>
      <w:r w:rsidR="00D86283">
        <w:rPr>
          <w:rFonts w:ascii="Calibri" w:hAnsi="Calibri" w:cs="Calibri"/>
          <w:sz w:val="22"/>
          <w:szCs w:val="22"/>
        </w:rPr>
        <w:t xml:space="preserve">może udzielić jednemu </w:t>
      </w:r>
      <w:r w:rsidR="00D86283" w:rsidRPr="00F930EE">
        <w:rPr>
          <w:rFonts w:ascii="Calibri" w:hAnsi="Calibri" w:cs="Calibri"/>
          <w:sz w:val="22"/>
          <w:szCs w:val="22"/>
        </w:rPr>
        <w:t>Wykonawcy pod warunkiem, że spełni warunki udziału</w:t>
      </w:r>
      <w:r w:rsidR="00805723">
        <w:rPr>
          <w:rFonts w:ascii="Calibri" w:hAnsi="Calibri" w:cs="Calibri"/>
          <w:sz w:val="22"/>
          <w:szCs w:val="22"/>
        </w:rPr>
        <w:t xml:space="preserve"> w postępowaniu określone w SWZ.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4852BE4D" w14:textId="77777777" w:rsidTr="00252444">
        <w:tc>
          <w:tcPr>
            <w:tcW w:w="9747" w:type="dxa"/>
            <w:shd w:val="clear" w:color="auto" w:fill="D9D9D9"/>
          </w:tcPr>
          <w:p w14:paraId="53D9099D" w14:textId="77777777" w:rsidR="00E37F70" w:rsidRPr="008F512B" w:rsidRDefault="00E37F70" w:rsidP="00B87ADD">
            <w:pPr>
              <w:pStyle w:val="Nagwek1"/>
              <w:numPr>
                <w:ilvl w:val="0"/>
                <w:numId w:val="30"/>
              </w:numPr>
              <w:spacing w:before="120" w:after="120" w:line="276" w:lineRule="auto"/>
              <w:ind w:left="426" w:right="284" w:hanging="142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bookmarkStart w:id="2" w:name="_Toc160499738"/>
            <w:bookmarkStart w:id="3" w:name="_Toc160500208"/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Termin wykonania zamówienia</w:t>
            </w:r>
            <w:bookmarkEnd w:id="2"/>
            <w:bookmarkEnd w:id="3"/>
          </w:p>
        </w:tc>
      </w:tr>
    </w:tbl>
    <w:p w14:paraId="295B69E3" w14:textId="6507BD2C" w:rsidR="00340667" w:rsidRDefault="00715BBB" w:rsidP="00527B02">
      <w:pPr>
        <w:spacing w:before="120" w:after="120" w:line="276" w:lineRule="auto"/>
        <w:ind w:left="-142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 zobowiązany jest zrealizować przedmiot zamówienia</w:t>
      </w:r>
      <w:r w:rsidR="002809B6">
        <w:rPr>
          <w:rFonts w:ascii="Calibri" w:hAnsi="Calibri" w:cs="Calibri"/>
          <w:sz w:val="22"/>
          <w:szCs w:val="22"/>
        </w:rPr>
        <w:t xml:space="preserve"> jako jednorazową dostawę sprzętu w</w:t>
      </w:r>
      <w:r w:rsidR="0050768F">
        <w:rPr>
          <w:rFonts w:ascii="Calibri" w:hAnsi="Calibri" w:cs="Calibri"/>
          <w:sz w:val="22"/>
          <w:szCs w:val="22"/>
        </w:rPr>
        <w:t> </w:t>
      </w:r>
      <w:r w:rsidR="002809B6">
        <w:rPr>
          <w:rFonts w:ascii="Calibri" w:hAnsi="Calibri" w:cs="Calibri"/>
          <w:sz w:val="22"/>
          <w:szCs w:val="22"/>
        </w:rPr>
        <w:t>terminie do 29 grudnia 2025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15BBB" w:rsidRPr="008F512B" w14:paraId="542938E1" w14:textId="77777777" w:rsidTr="00252444">
        <w:tc>
          <w:tcPr>
            <w:tcW w:w="9747" w:type="dxa"/>
            <w:shd w:val="clear" w:color="auto" w:fill="D9D9D9"/>
          </w:tcPr>
          <w:p w14:paraId="095D1CDE" w14:textId="77777777" w:rsidR="00715BBB" w:rsidRPr="008F512B" w:rsidRDefault="00715BBB" w:rsidP="00B87ADD">
            <w:pPr>
              <w:numPr>
                <w:ilvl w:val="0"/>
                <w:numId w:val="30"/>
              </w:numPr>
              <w:spacing w:before="120" w:after="120" w:line="276" w:lineRule="auto"/>
              <w:ind w:left="709" w:hanging="56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Informacje o środkach komunikacji elektronicznej, przy użyciu których Zamawiający będzie komunikował się z </w:t>
            </w:r>
            <w:r w:rsidR="00EB019B"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ykonawcami oraz informacje o wymaganiach technicznych i</w:t>
            </w:r>
            <w:r w:rsidR="009A02DA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organizacyjnych sporządzania, wysyłania i odbierania korespondencji elektronicznej</w:t>
            </w:r>
          </w:p>
        </w:tc>
      </w:tr>
    </w:tbl>
    <w:p w14:paraId="4C77ED79" w14:textId="77777777" w:rsidR="007C2045" w:rsidRPr="007C2045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postępowaniu o udzielenie zamówienia publicznego ko</w:t>
      </w:r>
      <w:r w:rsidR="00F24254">
        <w:rPr>
          <w:rFonts w:ascii="Calibri" w:hAnsi="Calibri" w:cs="Calibri"/>
          <w:sz w:val="22"/>
          <w:szCs w:val="22"/>
        </w:rPr>
        <w:t>munikacja między Zamawiającym a</w:t>
      </w:r>
      <w:r w:rsidR="00F24254">
        <w:rPr>
          <w:rFonts w:ascii="Calibri" w:hAnsi="Calibri" w:cs="Calibri"/>
          <w:sz w:val="22"/>
          <w:szCs w:val="22"/>
          <w:lang w:val="pl-PL"/>
        </w:rPr>
        <w:t> 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 xml:space="preserve">ykonawcami odbywa się przy użyciu Platformy e-Zamówienia, która jest dostępna pod adresem </w:t>
      </w:r>
      <w:hyperlink r:id="rId10" w:history="1">
        <w:r w:rsidRPr="008F512B">
          <w:rPr>
            <w:rStyle w:val="Hipercze"/>
            <w:rFonts w:ascii="Calibri" w:hAnsi="Calibri" w:cs="Calibri"/>
            <w:sz w:val="22"/>
            <w:szCs w:val="22"/>
          </w:rPr>
          <w:t>https://ezamowienia.gov.pl</w:t>
        </w:r>
      </w:hyperlink>
      <w:r w:rsidRPr="008F512B">
        <w:rPr>
          <w:rFonts w:ascii="Calibri" w:hAnsi="Calibri" w:cs="Calibri"/>
          <w:sz w:val="22"/>
          <w:szCs w:val="22"/>
        </w:rPr>
        <w:t>.</w:t>
      </w:r>
    </w:p>
    <w:p w14:paraId="2FDE1DB7" w14:textId="77777777" w:rsidR="00EE04CE" w:rsidRPr="007C2045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7C2045">
        <w:rPr>
          <w:rFonts w:ascii="Calibri" w:hAnsi="Calibri" w:cs="Calibri"/>
          <w:sz w:val="22"/>
          <w:szCs w:val="22"/>
        </w:rPr>
        <w:t xml:space="preserve">Korzystanie z Platformy e-Zamówienia jest bezpłatne. </w:t>
      </w:r>
    </w:p>
    <w:p w14:paraId="7726B863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237CB609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Przeglądanie i pobieranie publicznej treści dokumentacji postępowania nie wymaga posiadania konta na Platformie e-Zamówienia ani logowania. </w:t>
      </w:r>
    </w:p>
    <w:p w14:paraId="02604BB8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Sposób sporządzenia dokumentów elektronicznych lub dokumentów elektronicznych będących kopią elektroniczną treści zapisanej w postaci papierowej (cyfrowe </w:t>
      </w:r>
      <w:r w:rsidR="00F24254">
        <w:rPr>
          <w:rFonts w:ascii="Calibri" w:hAnsi="Calibri" w:cs="Calibri"/>
          <w:sz w:val="22"/>
          <w:szCs w:val="22"/>
        </w:rPr>
        <w:t>odwzorowania) musi być zgodny z</w:t>
      </w:r>
      <w:r w:rsidR="00F24254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wymaganiami określonymi w rozporządzeniu Prezesa Rady Ministrów w sprawie wymagań dla dokumentów elektronicznych. </w:t>
      </w:r>
    </w:p>
    <w:p w14:paraId="43457A28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Dokumenty elektroniczne, o których mowa w § 2 ust. 1 rozporzą</w:t>
      </w:r>
      <w:r w:rsidR="00F24254">
        <w:rPr>
          <w:rFonts w:ascii="Calibri" w:hAnsi="Calibri" w:cs="Calibri"/>
          <w:sz w:val="22"/>
          <w:szCs w:val="22"/>
        </w:rPr>
        <w:t>dzenia Prezesa Rady Ministrów w</w:t>
      </w:r>
      <w:r w:rsidR="00F2425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sprawie wymagań dla dokumentów elektronicznych, sporządza się w postaci elektronicznej, w</w:t>
      </w:r>
      <w:r w:rsidR="00F2425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formatach danych określonych w przepisach rozporządzenia Rady Ministrów w sprawie Krajowych Ram Interoperacyjności, z uwzględnieniem rodzaju przekazywanych danych i przekazuje się jako załączniki. W przypadku formatów, o których mowa w art. 66 ust. 1 ustawy P</w:t>
      </w:r>
      <w:r w:rsidR="0042059A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 xml:space="preserve">, ww. regulacje nie będą miały bezpośredniego zastosowania. </w:t>
      </w:r>
    </w:p>
    <w:p w14:paraId="5B6C1FBB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 a. w formatach danych określonych w przepisach rozporządzenia Rady Ministrów w sprawie Kraj</w:t>
      </w:r>
      <w:r w:rsidR="00252444" w:rsidRPr="008F512B">
        <w:rPr>
          <w:rFonts w:ascii="Calibri" w:hAnsi="Calibri" w:cs="Calibri"/>
          <w:sz w:val="22"/>
          <w:szCs w:val="22"/>
        </w:rPr>
        <w:t>owych Ram Interoperacyjności (i</w:t>
      </w:r>
      <w:r w:rsidR="0025244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przekazuje się jako załącznik), lub b. jako tekst wpisany bezpośrednio do wiadomości przekazywanej przy użyciu środków komunikacji elektronic</w:t>
      </w:r>
      <w:r w:rsidR="00252444" w:rsidRPr="008F512B">
        <w:rPr>
          <w:rFonts w:ascii="Calibri" w:hAnsi="Calibri" w:cs="Calibri"/>
          <w:sz w:val="22"/>
          <w:szCs w:val="22"/>
        </w:rPr>
        <w:t>znej (np. w treści wiadomości e</w:t>
      </w:r>
      <w:r w:rsidR="00252444" w:rsidRPr="008F512B">
        <w:rPr>
          <w:rFonts w:ascii="Calibri" w:hAnsi="Calibri" w:cs="Calibri"/>
          <w:sz w:val="22"/>
          <w:szCs w:val="22"/>
        </w:rPr>
        <w:noBreakHyphen/>
      </w:r>
      <w:r w:rsidRPr="008F512B">
        <w:rPr>
          <w:rFonts w:ascii="Calibri" w:hAnsi="Calibri" w:cs="Calibri"/>
          <w:sz w:val="22"/>
          <w:szCs w:val="22"/>
        </w:rPr>
        <w:t xml:space="preserve">mail lub w treści „Formularza do komunikacji”). </w:t>
      </w:r>
    </w:p>
    <w:p w14:paraId="5E0A398D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 xml:space="preserve">ykonawca, w celu utrzymania w poufności </w:t>
      </w:r>
      <w:r w:rsidRPr="008F512B">
        <w:rPr>
          <w:rFonts w:ascii="Calibri" w:hAnsi="Calibri" w:cs="Calibri"/>
          <w:sz w:val="22"/>
          <w:szCs w:val="22"/>
        </w:rPr>
        <w:lastRenderedPageBreak/>
        <w:t>tych informacji, przekazuje je w wydzielonym i</w:t>
      </w:r>
      <w:r w:rsidR="0025244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odpowiednio oznaczonym pliku, wraz z jednoczesnym zaznaczeniem w nazwie pliku „Dokument stanowiący tajemnicę przedsiębiorstwa”.</w:t>
      </w:r>
    </w:p>
    <w:p w14:paraId="494EB049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Komunikacja w postępowaniu, z wyłączeniem składania ofert odbywa się drogą elektroniczną za pośrednictwem formularzy do komunikacji dostępnych w zakładce „Formularze” („Formularze do komunikacji”). Za pośrednictwem „Formular</w:t>
      </w:r>
      <w:r w:rsidR="00252444" w:rsidRPr="008F512B">
        <w:rPr>
          <w:rFonts w:ascii="Calibri" w:hAnsi="Calibri" w:cs="Calibri"/>
          <w:sz w:val="22"/>
          <w:szCs w:val="22"/>
        </w:rPr>
        <w:t>zy do komunikacji” odbywa się w</w:t>
      </w:r>
      <w:r w:rsidR="0025244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</w:t>
      </w:r>
      <w:r w:rsidR="00356361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>ykonawcy/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>ykonawcy wspólnie ubiegającego się o udzielenie zamówienia/podmiotu udostępniającego zasoby, podpisem</w:t>
      </w:r>
      <w:r w:rsidR="00F24254">
        <w:rPr>
          <w:rFonts w:ascii="Calibri" w:hAnsi="Calibri" w:cs="Calibri"/>
          <w:sz w:val="22"/>
          <w:szCs w:val="22"/>
        </w:rPr>
        <w:t xml:space="preserve"> zewnętrznym lub wewnętrznym. W</w:t>
      </w:r>
      <w:r w:rsidR="00F2425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ACDC718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="00AD3EDB">
        <w:rPr>
          <w:rFonts w:ascii="Calibri" w:hAnsi="Calibri" w:cs="Calibri"/>
          <w:sz w:val="22"/>
          <w:szCs w:val="22"/>
        </w:rPr>
        <w:br/>
      </w:r>
      <w:r w:rsidRPr="008F512B">
        <w:rPr>
          <w:rFonts w:ascii="Calibri" w:hAnsi="Calibri" w:cs="Calibri"/>
          <w:sz w:val="22"/>
          <w:szCs w:val="22"/>
        </w:rPr>
        <w:t xml:space="preserve">e-Zamówienia. Do korzystania z „Formularzy do komunikacji” służących do zadawania pytań dotyczących treści dokumentów zamówienia wystarczające jest posiadanie tzw. konta uproszczonego na Platformie e-Zamówienia. </w:t>
      </w:r>
    </w:p>
    <w:p w14:paraId="735BD71B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25581C86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04B01F1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Regulamin Platformy </w:t>
      </w:r>
      <w:r w:rsidR="00527B02">
        <w:rPr>
          <w:rFonts w:ascii="Calibri" w:hAnsi="Calibri" w:cs="Calibri"/>
          <w:sz w:val="22"/>
          <w:szCs w:val="22"/>
        </w:rPr>
        <w:br/>
      </w:r>
      <w:r w:rsidRPr="008F512B">
        <w:rPr>
          <w:rFonts w:ascii="Calibri" w:hAnsi="Calibri" w:cs="Calibri"/>
          <w:sz w:val="22"/>
          <w:szCs w:val="22"/>
        </w:rPr>
        <w:t xml:space="preserve">e-Zamówienia. </w:t>
      </w:r>
    </w:p>
    <w:p w14:paraId="18965C69" w14:textId="77777777" w:rsidR="00EE04CE" w:rsidRPr="008F512B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przypadku problemów technicznych i awarii związanyc</w:t>
      </w:r>
      <w:r w:rsidR="000D05E3">
        <w:rPr>
          <w:rFonts w:ascii="Calibri" w:hAnsi="Calibri" w:cs="Calibri"/>
          <w:sz w:val="22"/>
          <w:szCs w:val="22"/>
        </w:rPr>
        <w:t xml:space="preserve">h z funkcjonowaniem Platformy </w:t>
      </w:r>
      <w:r w:rsidR="00527B02">
        <w:rPr>
          <w:rFonts w:ascii="Calibri" w:hAnsi="Calibri" w:cs="Calibri"/>
          <w:sz w:val="22"/>
          <w:szCs w:val="22"/>
        </w:rPr>
        <w:br/>
      </w:r>
      <w:r w:rsidR="000D05E3">
        <w:rPr>
          <w:rFonts w:ascii="Calibri" w:hAnsi="Calibri" w:cs="Calibri"/>
          <w:sz w:val="22"/>
          <w:szCs w:val="22"/>
        </w:rPr>
        <w:t>e</w:t>
      </w:r>
      <w:r w:rsidR="000D05E3" w:rsidRPr="00120B82">
        <w:rPr>
          <w:rFonts w:ascii="Calibri" w:hAnsi="Calibri" w:cs="Calibri"/>
          <w:sz w:val="22"/>
          <w:szCs w:val="22"/>
        </w:rPr>
        <w:t>-</w:t>
      </w:r>
      <w:r w:rsidR="00252444" w:rsidRPr="00120B82">
        <w:rPr>
          <w:rFonts w:ascii="Calibri" w:hAnsi="Calibri" w:cs="Calibri"/>
          <w:sz w:val="22"/>
          <w:szCs w:val="22"/>
        </w:rPr>
        <w:t>Z</w:t>
      </w:r>
      <w:r w:rsidRPr="008F512B">
        <w:rPr>
          <w:rFonts w:ascii="Calibri" w:hAnsi="Calibri" w:cs="Calibri"/>
          <w:sz w:val="22"/>
          <w:szCs w:val="22"/>
        </w:rPr>
        <w:t xml:space="preserve">amówienia użytkownicy mogą skorzystać ze wsparcia technicznego dostępnego poprzez formularz udostępniony na stronie internetowej https://ezamowienia.gov.pl w zakładce „Zgłoś problem”. </w:t>
      </w:r>
    </w:p>
    <w:p w14:paraId="5B63E429" w14:textId="77777777" w:rsidR="00EE04CE" w:rsidRPr="000D05E3" w:rsidRDefault="00EE04CE" w:rsidP="00B87ADD">
      <w:pPr>
        <w:pStyle w:val="Akapitzlist"/>
        <w:numPr>
          <w:ilvl w:val="0"/>
          <w:numId w:val="26"/>
        </w:numPr>
        <w:spacing w:before="120" w:after="120" w:line="276" w:lineRule="auto"/>
        <w:ind w:left="425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szczególnie uzasadnionych przypadkach uniemożliwiających komunikację</w:t>
      </w:r>
      <w:r w:rsidR="00252444" w:rsidRPr="008F512B">
        <w:rPr>
          <w:rFonts w:ascii="Calibri" w:hAnsi="Calibri" w:cs="Calibri"/>
          <w:sz w:val="22"/>
          <w:szCs w:val="22"/>
        </w:rPr>
        <w:t xml:space="preserve"> </w:t>
      </w:r>
      <w:r w:rsidR="00EB019B">
        <w:rPr>
          <w:rFonts w:ascii="Calibri" w:hAnsi="Calibri" w:cs="Calibri"/>
          <w:sz w:val="22"/>
          <w:szCs w:val="22"/>
        </w:rPr>
        <w:t>W</w:t>
      </w:r>
      <w:r w:rsidR="00252444" w:rsidRPr="008F512B">
        <w:rPr>
          <w:rFonts w:ascii="Calibri" w:hAnsi="Calibri" w:cs="Calibri"/>
          <w:sz w:val="22"/>
          <w:szCs w:val="22"/>
        </w:rPr>
        <w:t>ykonawcy i</w:t>
      </w:r>
      <w:r w:rsidR="00252444" w:rsidRPr="00120B82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Zamawiającego za pośrednictwem Platformy e-Zamówienia, Zamawiający dopuszcza komunikację za pomocą poczty elektronicznej na adres e-mail: </w:t>
      </w:r>
      <w:hyperlink r:id="rId11" w:history="1">
        <w:r w:rsidR="00DB32BC" w:rsidRPr="008F512B">
          <w:rPr>
            <w:rStyle w:val="Hipercze"/>
            <w:rFonts w:ascii="Calibri" w:hAnsi="Calibri" w:cs="Calibri"/>
            <w:sz w:val="22"/>
            <w:szCs w:val="22"/>
          </w:rPr>
          <w:t>mops@mops.gniezno.pl</w:t>
        </w:r>
      </w:hyperlink>
      <w:r w:rsidRPr="008F512B">
        <w:rPr>
          <w:rFonts w:ascii="Calibri" w:hAnsi="Calibri" w:cs="Calibri"/>
          <w:sz w:val="22"/>
          <w:szCs w:val="22"/>
        </w:rPr>
        <w:t xml:space="preserve">  (nie dotyczy składania ofert/wniosków o dopuszczenie do udziału w postępowaniu).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625C873F" w14:textId="77777777" w:rsidTr="00252444">
        <w:tc>
          <w:tcPr>
            <w:tcW w:w="9747" w:type="dxa"/>
            <w:shd w:val="clear" w:color="auto" w:fill="D9D9D9"/>
          </w:tcPr>
          <w:p w14:paraId="2234E5B1" w14:textId="77777777" w:rsidR="00E37F70" w:rsidRPr="008F512B" w:rsidRDefault="00E37F70" w:rsidP="00B87ADD">
            <w:pPr>
              <w:numPr>
                <w:ilvl w:val="0"/>
                <w:numId w:val="30"/>
              </w:numPr>
              <w:spacing w:before="120" w:after="120" w:line="276" w:lineRule="auto"/>
              <w:ind w:left="709" w:hanging="56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Warunki udziału w postępowaniu oraz opis sposobu dokonywania oceny spełniania tych warunków</w:t>
            </w:r>
          </w:p>
        </w:tc>
      </w:tr>
    </w:tbl>
    <w:p w14:paraId="12BD74D3" w14:textId="77777777" w:rsidR="008207B8" w:rsidRPr="00034FA1" w:rsidRDefault="00034FA1" w:rsidP="00527B02">
      <w:pPr>
        <w:tabs>
          <w:tab w:val="left" w:pos="851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034FA1">
        <w:rPr>
          <w:rFonts w:ascii="Calibri" w:hAnsi="Calibri" w:cs="Calibri"/>
          <w:b/>
          <w:sz w:val="22"/>
          <w:szCs w:val="22"/>
        </w:rPr>
        <w:t>1</w:t>
      </w:r>
      <w:r w:rsidR="008207B8" w:rsidRPr="00034FA1">
        <w:rPr>
          <w:rFonts w:ascii="Calibri" w:hAnsi="Calibri" w:cs="Calibri"/>
          <w:b/>
          <w:sz w:val="22"/>
          <w:szCs w:val="22"/>
        </w:rPr>
        <w:t>.</w:t>
      </w:r>
      <w:r w:rsidR="008207B8" w:rsidRPr="00034FA1">
        <w:rPr>
          <w:rFonts w:ascii="Calibri" w:hAnsi="Calibri" w:cs="Calibri"/>
          <w:sz w:val="22"/>
          <w:szCs w:val="22"/>
        </w:rPr>
        <w:t xml:space="preserve"> </w:t>
      </w:r>
      <w:r w:rsidRPr="00034FA1">
        <w:rPr>
          <w:rFonts w:ascii="Calibri" w:hAnsi="Calibri" w:cs="Calibri"/>
          <w:sz w:val="22"/>
          <w:szCs w:val="22"/>
        </w:rPr>
        <w:t>O udzielenie zamówienia mogą ubiegać się Wykonawcy, którzy spełniają warunki dotyczące:</w:t>
      </w:r>
      <w:r w:rsidR="008207B8" w:rsidRPr="00034FA1">
        <w:rPr>
          <w:rFonts w:ascii="Calibri" w:hAnsi="Calibri" w:cs="Calibri"/>
          <w:sz w:val="22"/>
          <w:szCs w:val="22"/>
        </w:rPr>
        <w:t xml:space="preserve"> </w:t>
      </w:r>
    </w:p>
    <w:p w14:paraId="09377C93" w14:textId="77777777" w:rsidR="00DC1161" w:rsidRPr="00034FA1" w:rsidRDefault="00DC1161" w:rsidP="00293857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034FA1">
        <w:rPr>
          <w:rFonts w:ascii="Calibri" w:hAnsi="Calibri" w:cs="Calibri"/>
          <w:sz w:val="22"/>
          <w:szCs w:val="22"/>
        </w:rPr>
        <w:t>a</w:t>
      </w:r>
      <w:r w:rsidR="008207B8" w:rsidRPr="00034FA1">
        <w:rPr>
          <w:rFonts w:ascii="Calibri" w:hAnsi="Calibri" w:cs="Calibri"/>
          <w:sz w:val="22"/>
          <w:szCs w:val="22"/>
        </w:rPr>
        <w:t xml:space="preserve">) </w:t>
      </w:r>
      <w:r w:rsidRPr="00034FA1">
        <w:rPr>
          <w:rFonts w:ascii="Calibri" w:hAnsi="Calibri" w:cs="Calibri"/>
          <w:sz w:val="22"/>
          <w:szCs w:val="22"/>
        </w:rPr>
        <w:t>zdolności do występowania w obrocie gospodarczym</w:t>
      </w:r>
      <w:r w:rsidR="00034FA1">
        <w:rPr>
          <w:rFonts w:ascii="Calibri" w:hAnsi="Calibri" w:cs="Calibri"/>
          <w:sz w:val="22"/>
          <w:szCs w:val="22"/>
        </w:rPr>
        <w:t>;</w:t>
      </w:r>
    </w:p>
    <w:p w14:paraId="30B2D68A" w14:textId="77777777" w:rsidR="008207B8" w:rsidRPr="008F512B" w:rsidRDefault="00DC1161" w:rsidP="00293857">
      <w:pPr>
        <w:pStyle w:val="Default"/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uprawnień do prowadzenia określonej działalności gospodarczej lub</w:t>
      </w:r>
      <w:r w:rsidR="00252444" w:rsidRPr="008F512B">
        <w:rPr>
          <w:rFonts w:ascii="Calibri" w:hAnsi="Calibri" w:cs="Calibri"/>
          <w:sz w:val="22"/>
          <w:szCs w:val="22"/>
        </w:rPr>
        <w:t xml:space="preserve"> zawodowej, o ile wynika to z </w:t>
      </w:r>
      <w:r w:rsidR="008207B8" w:rsidRPr="008F512B">
        <w:rPr>
          <w:rFonts w:ascii="Calibri" w:hAnsi="Calibri" w:cs="Calibri"/>
          <w:sz w:val="22"/>
          <w:szCs w:val="22"/>
        </w:rPr>
        <w:t xml:space="preserve">odrębnych przepisów; </w:t>
      </w:r>
    </w:p>
    <w:p w14:paraId="57DD3C61" w14:textId="77777777" w:rsidR="008207B8" w:rsidRPr="008F512B" w:rsidRDefault="00DC1161" w:rsidP="00293857">
      <w:pPr>
        <w:pStyle w:val="Default"/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8207B8" w:rsidRPr="008F512B">
        <w:rPr>
          <w:rFonts w:ascii="Calibri" w:hAnsi="Calibri" w:cs="Calibri"/>
          <w:sz w:val="22"/>
          <w:szCs w:val="22"/>
        </w:rPr>
        <w:t xml:space="preserve">) sytuacji ekonomicznej lub finansowej; </w:t>
      </w:r>
    </w:p>
    <w:p w14:paraId="5D6243AE" w14:textId="77777777" w:rsidR="008207B8" w:rsidRPr="008F512B" w:rsidRDefault="00DC1161" w:rsidP="00293857">
      <w:pPr>
        <w:tabs>
          <w:tab w:val="left" w:pos="851"/>
        </w:tabs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8207B8" w:rsidRPr="008F512B">
        <w:rPr>
          <w:rFonts w:ascii="Calibri" w:hAnsi="Calibri" w:cs="Calibri"/>
          <w:sz w:val="22"/>
          <w:szCs w:val="22"/>
        </w:rPr>
        <w:t>) zdolności technicznej lub zawodowej.</w:t>
      </w:r>
    </w:p>
    <w:p w14:paraId="1DCB6060" w14:textId="77777777" w:rsidR="00130BE2" w:rsidRDefault="00BF14D8" w:rsidP="00527B02">
      <w:pPr>
        <w:tabs>
          <w:tab w:val="left" w:pos="851"/>
        </w:tabs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030F6">
        <w:rPr>
          <w:rFonts w:ascii="Calibri" w:hAnsi="Calibri" w:cs="Calibri"/>
          <w:b/>
          <w:sz w:val="22"/>
          <w:szCs w:val="22"/>
        </w:rPr>
        <w:t>2.</w:t>
      </w:r>
      <w:r w:rsidRPr="000030F6">
        <w:rPr>
          <w:rFonts w:ascii="Calibri" w:hAnsi="Calibri" w:cs="Calibri"/>
          <w:bCs/>
          <w:sz w:val="22"/>
          <w:szCs w:val="22"/>
        </w:rPr>
        <w:t xml:space="preserve"> </w:t>
      </w:r>
      <w:r w:rsidR="00130BE2" w:rsidRPr="000030F6">
        <w:rPr>
          <w:rFonts w:ascii="Calibri" w:hAnsi="Calibri" w:cs="Calibri"/>
          <w:bCs/>
          <w:sz w:val="22"/>
          <w:szCs w:val="22"/>
        </w:rPr>
        <w:t>Opis sposobu spełnienia warunków udziału w postępowaniu:</w:t>
      </w:r>
    </w:p>
    <w:p w14:paraId="5DCD6A27" w14:textId="77777777" w:rsidR="000030F6" w:rsidRPr="000030F6" w:rsidRDefault="000030F6" w:rsidP="00B87ADD">
      <w:pPr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0030F6">
        <w:rPr>
          <w:rFonts w:ascii="Calibri" w:hAnsi="Calibri" w:cs="Calibri"/>
          <w:color w:val="000000"/>
          <w:sz w:val="22"/>
          <w:szCs w:val="22"/>
        </w:rPr>
        <w:t>Zamawiający nie określa warunku udziału w postępowaniu dotyczącego zdolności do występowania w obrocie gospodarczym.</w:t>
      </w:r>
    </w:p>
    <w:p w14:paraId="2C6E40F9" w14:textId="77777777" w:rsidR="000030F6" w:rsidRPr="000030F6" w:rsidRDefault="000030F6" w:rsidP="00B87ADD">
      <w:pPr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0030F6">
        <w:rPr>
          <w:rFonts w:ascii="Calibri" w:hAnsi="Calibri" w:cs="Calibri"/>
          <w:color w:val="000000"/>
          <w:sz w:val="22"/>
          <w:szCs w:val="22"/>
        </w:rPr>
        <w:lastRenderedPageBreak/>
        <w:t>Zamawiający nie określa warunku udziału w postępowaniu dotyczącego posiadania uprawnień do prowadzenia określonej działalności gospodarczej lub zawodowej.</w:t>
      </w:r>
    </w:p>
    <w:p w14:paraId="1CBF4C07" w14:textId="77777777" w:rsidR="000030F6" w:rsidRPr="000030F6" w:rsidRDefault="000030F6" w:rsidP="00B87ADD">
      <w:pPr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0030F6">
        <w:rPr>
          <w:rFonts w:ascii="Calibri" w:hAnsi="Calibri" w:cs="Calibri"/>
          <w:color w:val="000000"/>
          <w:sz w:val="22"/>
          <w:szCs w:val="22"/>
        </w:rPr>
        <w:t>Zamawiający nie określa warunku udziału w postępowaniu dotyczącego sytuacji  finansowej oraz ekonomicznej.</w:t>
      </w:r>
    </w:p>
    <w:p w14:paraId="5FCC5811" w14:textId="1C774A2D" w:rsidR="000030F6" w:rsidRPr="000030F6" w:rsidRDefault="000030F6" w:rsidP="00B87ADD">
      <w:pPr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0030F6">
        <w:rPr>
          <w:rFonts w:ascii="Calibri" w:hAnsi="Calibri" w:cs="Calibri"/>
          <w:color w:val="000000"/>
          <w:sz w:val="22"/>
          <w:szCs w:val="22"/>
        </w:rPr>
        <w:t>Zamawiający nie określa warunku udziału w postępowaniu w zakresie zdolności technicznej lub zawodowej.</w:t>
      </w:r>
    </w:p>
    <w:p w14:paraId="3D9A825D" w14:textId="77777777" w:rsidR="004955DF" w:rsidRPr="008F512B" w:rsidRDefault="004955DF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</w:tabs>
        <w:autoSpaceDE w:val="0"/>
        <w:autoSpaceDN w:val="0"/>
        <w:spacing w:before="120" w:after="120" w:line="276" w:lineRule="auto"/>
        <w:ind w:left="284" w:hanging="219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Wykonawcy mogą wspólnie ubiegać się o udzielenie zamówienia. </w:t>
      </w:r>
    </w:p>
    <w:p w14:paraId="6B87F037" w14:textId="77777777" w:rsidR="004955DF" w:rsidRPr="008F512B" w:rsidRDefault="004955DF" w:rsidP="00527B02">
      <w:pPr>
        <w:pStyle w:val="pkt"/>
        <w:tabs>
          <w:tab w:val="num" w:pos="1701"/>
        </w:tabs>
        <w:autoSpaceDE w:val="0"/>
        <w:autoSpaceDN w:val="0"/>
        <w:spacing w:before="120" w:after="120" w:line="276" w:lineRule="auto"/>
        <w:ind w:left="556" w:firstLine="0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Wykonawcy wspólnie ubiegający się o udzielenie zamówienia ustanawiają pełnomocnika do reprezentowania ich w postępowaniu o udzielenie za</w:t>
      </w:r>
      <w:r w:rsidR="00CF18DB" w:rsidRPr="008F512B">
        <w:rPr>
          <w:rFonts w:ascii="Calibri" w:hAnsi="Calibri" w:cs="Calibri"/>
          <w:sz w:val="22"/>
          <w:szCs w:val="22"/>
        </w:rPr>
        <w:t>mówienia albo reprezentowania w </w:t>
      </w:r>
      <w:r w:rsidRPr="008F512B">
        <w:rPr>
          <w:rFonts w:ascii="Calibri" w:hAnsi="Calibri" w:cs="Calibri"/>
          <w:sz w:val="22"/>
          <w:szCs w:val="22"/>
        </w:rPr>
        <w:t>postępowaniu i zawarcia umowy w sprawie zamówienia publicznego.</w:t>
      </w:r>
    </w:p>
    <w:p w14:paraId="5917644B" w14:textId="77777777" w:rsidR="004955DF" w:rsidRPr="008F512B" w:rsidRDefault="004955DF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Przepisy dotyczące 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>ykonawcy stosuje się odpowiednio do wykonaw</w:t>
      </w:r>
      <w:r w:rsidR="00F24254">
        <w:rPr>
          <w:rFonts w:ascii="Calibri" w:hAnsi="Calibri" w:cs="Calibri"/>
          <w:sz w:val="22"/>
          <w:szCs w:val="22"/>
        </w:rPr>
        <w:t>ców wspólnie ubiegających się o </w:t>
      </w:r>
      <w:r w:rsidRPr="008F512B">
        <w:rPr>
          <w:rFonts w:ascii="Calibri" w:hAnsi="Calibri" w:cs="Calibri"/>
          <w:sz w:val="22"/>
          <w:szCs w:val="22"/>
        </w:rPr>
        <w:t>udzielenie zamówienia.</w:t>
      </w:r>
    </w:p>
    <w:p w14:paraId="716F63E4" w14:textId="77777777" w:rsidR="006E4670" w:rsidRPr="008F512B" w:rsidRDefault="004955DF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418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Jeżeli oferta wykonawców wspólnie ubiegających się o udzielenie zamówienia zostanie wybrana, </w:t>
      </w:r>
      <w:r w:rsidR="00EB019B">
        <w:rPr>
          <w:rFonts w:ascii="Calibri" w:hAnsi="Calibri" w:cs="Calibri"/>
          <w:sz w:val="22"/>
          <w:szCs w:val="22"/>
        </w:rPr>
        <w:t>Z</w:t>
      </w:r>
      <w:r w:rsidRPr="008F512B">
        <w:rPr>
          <w:rFonts w:ascii="Calibri" w:hAnsi="Calibri" w:cs="Calibri"/>
          <w:sz w:val="22"/>
          <w:szCs w:val="22"/>
        </w:rPr>
        <w:t>amawiający będzie żądać przed zawarciem umowy w sprawie zamówienia publicznego, umowy regulującej współpracę tych wykonawców.</w:t>
      </w:r>
    </w:p>
    <w:p w14:paraId="59580914" w14:textId="77777777" w:rsidR="006E4670" w:rsidRPr="008F512B" w:rsidRDefault="006E4670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418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 może w celu potwierdzenia spełniania war</w:t>
      </w:r>
      <w:r w:rsidR="00CF18DB" w:rsidRPr="008F512B">
        <w:rPr>
          <w:rFonts w:ascii="Calibri" w:hAnsi="Calibri" w:cs="Calibri"/>
          <w:sz w:val="22"/>
          <w:szCs w:val="22"/>
        </w:rPr>
        <w:t>unków udziału w postępowaniu, w </w:t>
      </w:r>
      <w:r w:rsidRPr="008F512B">
        <w:rPr>
          <w:rFonts w:ascii="Calibri" w:hAnsi="Calibri" w:cs="Calibri"/>
          <w:sz w:val="22"/>
          <w:szCs w:val="22"/>
        </w:rPr>
        <w:t xml:space="preserve">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216129CC" w14:textId="77777777" w:rsidR="006E4670" w:rsidRPr="008F512B" w:rsidRDefault="006E4670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418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Wykonawca, który polega na zdolnościach lub sytuacji innych podmiotów, musi udowodnić </w:t>
      </w:r>
      <w:r w:rsidR="008472DD">
        <w:rPr>
          <w:rFonts w:ascii="Calibri" w:hAnsi="Calibri" w:cs="Calibri"/>
          <w:sz w:val="22"/>
          <w:szCs w:val="22"/>
        </w:rPr>
        <w:t>Z</w:t>
      </w:r>
      <w:r w:rsidRPr="008F512B">
        <w:rPr>
          <w:rFonts w:ascii="Calibri" w:hAnsi="Calibri" w:cs="Calibri"/>
          <w:sz w:val="22"/>
          <w:szCs w:val="22"/>
        </w:rPr>
        <w:t xml:space="preserve">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278D2F4F" w14:textId="77777777" w:rsidR="006E4670" w:rsidRPr="008F512B" w:rsidRDefault="006E4670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418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Zamawi</w:t>
      </w:r>
      <w:r w:rsidR="00790BB2" w:rsidRPr="008F512B">
        <w:rPr>
          <w:rFonts w:ascii="Calibri" w:hAnsi="Calibri" w:cs="Calibri"/>
          <w:sz w:val="22"/>
          <w:szCs w:val="22"/>
        </w:rPr>
        <w:t>ający ocenia, czy udostępniane W</w:t>
      </w:r>
      <w:r w:rsidRPr="008F512B">
        <w:rPr>
          <w:rFonts w:ascii="Calibri" w:hAnsi="Calibri" w:cs="Calibri"/>
          <w:sz w:val="22"/>
          <w:szCs w:val="22"/>
        </w:rPr>
        <w:t>ykonawcy przez inne podmioty zdolności techniczne lub zawodowe, pozwalają na wykazan</w:t>
      </w:r>
      <w:r w:rsidR="00790BB2" w:rsidRPr="008F512B">
        <w:rPr>
          <w:rFonts w:ascii="Calibri" w:hAnsi="Calibri" w:cs="Calibri"/>
          <w:sz w:val="22"/>
          <w:szCs w:val="22"/>
        </w:rPr>
        <w:t>ie przez W</w:t>
      </w:r>
      <w:r w:rsidRPr="008F512B">
        <w:rPr>
          <w:rFonts w:ascii="Calibri" w:hAnsi="Calibri" w:cs="Calibri"/>
          <w:sz w:val="22"/>
          <w:szCs w:val="22"/>
        </w:rPr>
        <w:t xml:space="preserve">ykonawcę spełniania warunków udziału w postępowaniu oraz bada, czy nie zachodzą wobec tego podmiotu podstawy wykluczenia, o których mowa w art. </w:t>
      </w:r>
      <w:r w:rsidR="006F3ADE" w:rsidRPr="008F512B">
        <w:rPr>
          <w:rFonts w:ascii="Calibri" w:hAnsi="Calibri" w:cs="Calibri"/>
          <w:sz w:val="22"/>
          <w:szCs w:val="22"/>
        </w:rPr>
        <w:t>108 ust.1</w:t>
      </w:r>
      <w:r w:rsidRPr="008F512B">
        <w:rPr>
          <w:rFonts w:ascii="Calibri" w:hAnsi="Calibri" w:cs="Calibri"/>
          <w:sz w:val="22"/>
          <w:szCs w:val="22"/>
        </w:rPr>
        <w:t xml:space="preserve"> P</w:t>
      </w:r>
      <w:r w:rsidR="0042059A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>.</w:t>
      </w:r>
    </w:p>
    <w:p w14:paraId="6E5CA604" w14:textId="77777777" w:rsidR="006E4670" w:rsidRPr="008F512B" w:rsidRDefault="006E4670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418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Wykonawca, który polega na sytuacji finansowej lub ekonomicznej innych podmiotów, odpowiada solidarnie z podmiotem, który zobowiązał się do udostępnienia zasob</w:t>
      </w:r>
      <w:r w:rsidR="00593240" w:rsidRPr="008F512B">
        <w:rPr>
          <w:rFonts w:ascii="Calibri" w:hAnsi="Calibri" w:cs="Calibri"/>
          <w:sz w:val="22"/>
          <w:szCs w:val="22"/>
        </w:rPr>
        <w:t>ów, za szkodę poniesioną przez Z</w:t>
      </w:r>
      <w:r w:rsidRPr="008F512B">
        <w:rPr>
          <w:rFonts w:ascii="Calibri" w:hAnsi="Calibri" w:cs="Calibri"/>
          <w:sz w:val="22"/>
          <w:szCs w:val="22"/>
        </w:rPr>
        <w:t>amawiającego powstałą wskutek nieudostępnienia tych zasobów, chyba że za nieudostępnienie zasobów nie ponosi winy.</w:t>
      </w:r>
    </w:p>
    <w:p w14:paraId="7359C9C2" w14:textId="77777777" w:rsidR="006E4670" w:rsidRPr="008F512B" w:rsidRDefault="006E4670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  <w:tab w:val="num" w:pos="1418"/>
          <w:tab w:val="num" w:pos="1701"/>
        </w:tabs>
        <w:autoSpaceDE w:val="0"/>
        <w:autoSpaceDN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Jeżeli zdolności techniczne lub zawodowe, podmiotu, o którym mowa w pkt</w:t>
      </w:r>
      <w:r w:rsidR="00EA32D6" w:rsidRPr="008F512B">
        <w:rPr>
          <w:rFonts w:ascii="Calibri" w:hAnsi="Calibri" w:cs="Calibri"/>
          <w:sz w:val="22"/>
          <w:szCs w:val="22"/>
        </w:rPr>
        <w:t>.</w:t>
      </w:r>
      <w:r w:rsidRPr="008F512B">
        <w:rPr>
          <w:rFonts w:ascii="Calibri" w:hAnsi="Calibri" w:cs="Calibri"/>
          <w:sz w:val="22"/>
          <w:szCs w:val="22"/>
        </w:rPr>
        <w:t xml:space="preserve"> </w:t>
      </w:r>
      <w:r w:rsidR="000D4EAA" w:rsidRPr="008F512B">
        <w:rPr>
          <w:rFonts w:ascii="Calibri" w:hAnsi="Calibri" w:cs="Calibri"/>
          <w:sz w:val="22"/>
          <w:szCs w:val="22"/>
        </w:rPr>
        <w:t>8</w:t>
      </w:r>
      <w:r w:rsidR="00EA32D6" w:rsidRPr="008F512B">
        <w:rPr>
          <w:rFonts w:ascii="Calibri" w:hAnsi="Calibri" w:cs="Calibri"/>
          <w:sz w:val="22"/>
          <w:szCs w:val="22"/>
        </w:rPr>
        <w:t xml:space="preserve">, </w:t>
      </w:r>
      <w:r w:rsidRPr="008F512B">
        <w:rPr>
          <w:rFonts w:ascii="Calibri" w:hAnsi="Calibri" w:cs="Calibri"/>
          <w:sz w:val="22"/>
          <w:szCs w:val="22"/>
        </w:rPr>
        <w:t>nie</w:t>
      </w:r>
      <w:r w:rsidR="000D05E3">
        <w:rPr>
          <w:rFonts w:ascii="Calibri" w:hAnsi="Calibri" w:cs="Calibri"/>
          <w:sz w:val="22"/>
          <w:szCs w:val="22"/>
        </w:rPr>
        <w:t xml:space="preserve"> potwierdzają spełnienia przez W</w:t>
      </w:r>
      <w:r w:rsidRPr="008F512B">
        <w:rPr>
          <w:rFonts w:ascii="Calibri" w:hAnsi="Calibri" w:cs="Calibri"/>
          <w:sz w:val="22"/>
          <w:szCs w:val="22"/>
        </w:rPr>
        <w:t xml:space="preserve">ykonawcę warunków udziału w postępowaniu lub zachodzą wobec tych podmiotów podstawy wykluczenia, </w:t>
      </w:r>
      <w:r w:rsidR="00EB019B">
        <w:rPr>
          <w:rFonts w:ascii="Calibri" w:hAnsi="Calibri" w:cs="Calibri"/>
          <w:sz w:val="22"/>
          <w:szCs w:val="22"/>
        </w:rPr>
        <w:t>Z</w:t>
      </w:r>
      <w:r w:rsidRPr="008F512B">
        <w:rPr>
          <w:rFonts w:ascii="Calibri" w:hAnsi="Calibri" w:cs="Calibri"/>
          <w:sz w:val="22"/>
          <w:szCs w:val="22"/>
        </w:rPr>
        <w:t>amawiający ż</w:t>
      </w:r>
      <w:r w:rsidR="00305B02" w:rsidRPr="008F512B">
        <w:rPr>
          <w:rFonts w:ascii="Calibri" w:hAnsi="Calibri" w:cs="Calibri"/>
          <w:sz w:val="22"/>
          <w:szCs w:val="22"/>
        </w:rPr>
        <w:t>ąda, aby W</w:t>
      </w:r>
      <w:r w:rsidRPr="008F512B">
        <w:rPr>
          <w:rFonts w:ascii="Calibri" w:hAnsi="Calibri" w:cs="Calibri"/>
          <w:sz w:val="22"/>
          <w:szCs w:val="22"/>
        </w:rPr>
        <w:t>ykonaw</w:t>
      </w:r>
      <w:r w:rsidR="00305B02" w:rsidRPr="008F512B">
        <w:rPr>
          <w:rFonts w:ascii="Calibri" w:hAnsi="Calibri" w:cs="Calibri"/>
          <w:sz w:val="22"/>
          <w:szCs w:val="22"/>
        </w:rPr>
        <w:t>ca w terminie określonym przez Z</w:t>
      </w:r>
      <w:r w:rsidRPr="008F512B">
        <w:rPr>
          <w:rFonts w:ascii="Calibri" w:hAnsi="Calibri" w:cs="Calibri"/>
          <w:sz w:val="22"/>
          <w:szCs w:val="22"/>
        </w:rPr>
        <w:t>amawiającego:</w:t>
      </w:r>
    </w:p>
    <w:p w14:paraId="569DFD4E" w14:textId="77777777" w:rsidR="006E4670" w:rsidRPr="008F512B" w:rsidRDefault="006E4670" w:rsidP="00B87ADD">
      <w:pPr>
        <w:numPr>
          <w:ilvl w:val="1"/>
          <w:numId w:val="16"/>
        </w:numPr>
        <w:spacing w:before="120" w:after="120" w:line="276" w:lineRule="auto"/>
        <w:ind w:left="1134" w:hanging="426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zastąpił ten podmiot innym podmiotem lub podmiotami </w:t>
      </w:r>
      <w:r w:rsidR="007703DE">
        <w:rPr>
          <w:rFonts w:ascii="Calibri" w:hAnsi="Calibri" w:cs="Calibri"/>
          <w:sz w:val="22"/>
          <w:szCs w:val="22"/>
        </w:rPr>
        <w:t>albo</w:t>
      </w:r>
    </w:p>
    <w:p w14:paraId="060B6D7C" w14:textId="77777777" w:rsidR="006E4670" w:rsidRPr="008F512B" w:rsidRDefault="006E4670" w:rsidP="00B87ADD">
      <w:pPr>
        <w:numPr>
          <w:ilvl w:val="1"/>
          <w:numId w:val="16"/>
        </w:numPr>
        <w:spacing w:before="120" w:after="120" w:line="276" w:lineRule="auto"/>
        <w:ind w:left="1134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zobowiązał się do osobistego wykonania zamówienia, jeżeli wykaże zdolności techniczne lub zawodowe, o których mowa w pkt</w:t>
      </w:r>
      <w:r w:rsidR="00EA32D6" w:rsidRPr="008F512B">
        <w:rPr>
          <w:rFonts w:ascii="Calibri" w:hAnsi="Calibri" w:cs="Calibri"/>
          <w:sz w:val="22"/>
          <w:szCs w:val="22"/>
        </w:rPr>
        <w:t>.</w:t>
      </w:r>
      <w:r w:rsidRPr="008F512B">
        <w:rPr>
          <w:rFonts w:ascii="Calibri" w:hAnsi="Calibri" w:cs="Calibri"/>
          <w:sz w:val="22"/>
          <w:szCs w:val="22"/>
        </w:rPr>
        <w:t xml:space="preserve"> </w:t>
      </w:r>
      <w:r w:rsidR="00BF14D8">
        <w:rPr>
          <w:rFonts w:ascii="Calibri" w:hAnsi="Calibri" w:cs="Calibri"/>
          <w:sz w:val="22"/>
          <w:szCs w:val="22"/>
        </w:rPr>
        <w:t>2</w:t>
      </w:r>
      <w:r w:rsidRPr="008F512B">
        <w:rPr>
          <w:rFonts w:ascii="Calibri" w:hAnsi="Calibri" w:cs="Calibri"/>
          <w:sz w:val="22"/>
          <w:szCs w:val="22"/>
        </w:rPr>
        <w:t>.</w:t>
      </w:r>
      <w:r w:rsidR="00BF14D8">
        <w:rPr>
          <w:rFonts w:ascii="Calibri" w:hAnsi="Calibri" w:cs="Calibri"/>
          <w:sz w:val="22"/>
          <w:szCs w:val="22"/>
        </w:rPr>
        <w:t xml:space="preserve">D </w:t>
      </w:r>
      <w:r w:rsidRPr="008F512B">
        <w:rPr>
          <w:rFonts w:ascii="Calibri" w:hAnsi="Calibri" w:cs="Calibri"/>
          <w:sz w:val="22"/>
          <w:szCs w:val="22"/>
        </w:rPr>
        <w:t>.</w:t>
      </w:r>
    </w:p>
    <w:p w14:paraId="7F73E0D8" w14:textId="77777777" w:rsidR="006E4670" w:rsidRPr="008F512B" w:rsidRDefault="00305B02" w:rsidP="00B87ADD">
      <w:pPr>
        <w:numPr>
          <w:ilvl w:val="0"/>
          <w:numId w:val="15"/>
        </w:numPr>
        <w:tabs>
          <w:tab w:val="clear" w:pos="519"/>
          <w:tab w:val="num" w:pos="284"/>
        </w:tabs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celu oceny, czy W</w:t>
      </w:r>
      <w:r w:rsidR="006E4670" w:rsidRPr="008F512B">
        <w:rPr>
          <w:rFonts w:ascii="Calibri" w:hAnsi="Calibri" w:cs="Calibri"/>
          <w:sz w:val="22"/>
          <w:szCs w:val="22"/>
        </w:rPr>
        <w:t>ykonawca polegając na zdolnościach</w:t>
      </w:r>
      <w:r w:rsidR="0033222C" w:rsidRPr="008F512B">
        <w:rPr>
          <w:rFonts w:ascii="Calibri" w:hAnsi="Calibri" w:cs="Calibri"/>
          <w:sz w:val="22"/>
          <w:szCs w:val="22"/>
        </w:rPr>
        <w:t xml:space="preserve"> technicznych lub zawodowych</w:t>
      </w:r>
      <w:r w:rsidR="006E4670" w:rsidRPr="008F512B">
        <w:rPr>
          <w:rFonts w:ascii="Calibri" w:hAnsi="Calibri" w:cs="Calibri"/>
          <w:sz w:val="22"/>
          <w:szCs w:val="22"/>
        </w:rPr>
        <w:t xml:space="preserve"> lub sytuacji</w:t>
      </w:r>
      <w:r w:rsidR="0033222C" w:rsidRPr="008F512B">
        <w:rPr>
          <w:rFonts w:ascii="Calibri" w:hAnsi="Calibri" w:cs="Calibri"/>
          <w:sz w:val="22"/>
          <w:szCs w:val="22"/>
        </w:rPr>
        <w:t xml:space="preserve"> finansowej lub ekonomicznej</w:t>
      </w:r>
      <w:r w:rsidR="006E4670" w:rsidRPr="008F512B">
        <w:rPr>
          <w:rFonts w:ascii="Calibri" w:hAnsi="Calibri" w:cs="Calibri"/>
          <w:sz w:val="22"/>
          <w:szCs w:val="22"/>
        </w:rPr>
        <w:t xml:space="preserve"> innych podmiotów będzie dysponował niezbędnymi zasobami w stopniu umożliwiającym należyte wykonanie zamówienia publicznego or</w:t>
      </w:r>
      <w:r w:rsidR="00AB5698" w:rsidRPr="008F512B">
        <w:rPr>
          <w:rFonts w:ascii="Calibri" w:hAnsi="Calibri" w:cs="Calibri"/>
          <w:sz w:val="22"/>
          <w:szCs w:val="22"/>
        </w:rPr>
        <w:t>az oceny, czy stosunek łączący W</w:t>
      </w:r>
      <w:r w:rsidR="006E4670" w:rsidRPr="008F512B">
        <w:rPr>
          <w:rFonts w:ascii="Calibri" w:hAnsi="Calibri" w:cs="Calibri"/>
          <w:sz w:val="22"/>
          <w:szCs w:val="22"/>
        </w:rPr>
        <w:t>ykonawcę z tymi podmiotami gwarantuje rzec</w:t>
      </w:r>
      <w:r w:rsidR="00F7076F" w:rsidRPr="008F512B">
        <w:rPr>
          <w:rFonts w:ascii="Calibri" w:hAnsi="Calibri" w:cs="Calibri"/>
          <w:sz w:val="22"/>
          <w:szCs w:val="22"/>
        </w:rPr>
        <w:t>zywisty dostęp do ich zasobów, Z</w:t>
      </w:r>
      <w:r w:rsidR="006E4670" w:rsidRPr="008F512B">
        <w:rPr>
          <w:rFonts w:ascii="Calibri" w:hAnsi="Calibri" w:cs="Calibri"/>
          <w:sz w:val="22"/>
          <w:szCs w:val="22"/>
        </w:rPr>
        <w:t>amawiający może żądać dokumentów, które określają w szczególności:</w:t>
      </w:r>
    </w:p>
    <w:p w14:paraId="1B85C485" w14:textId="77777777" w:rsidR="006E4670" w:rsidRPr="008F512B" w:rsidRDefault="00235C1E" w:rsidP="00B87ADD">
      <w:pPr>
        <w:numPr>
          <w:ilvl w:val="0"/>
          <w:numId w:val="36"/>
        </w:numPr>
        <w:spacing w:before="120" w:after="120"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lastRenderedPageBreak/>
        <w:t>zakres dostępnych W</w:t>
      </w:r>
      <w:r w:rsidR="006E4670" w:rsidRPr="008F512B">
        <w:rPr>
          <w:rFonts w:ascii="Calibri" w:hAnsi="Calibri" w:cs="Calibri"/>
          <w:sz w:val="22"/>
          <w:szCs w:val="22"/>
        </w:rPr>
        <w:t>ykonawcy zasobów podmiotu</w:t>
      </w:r>
      <w:r w:rsidR="00AA6712" w:rsidRPr="008F512B">
        <w:rPr>
          <w:rFonts w:ascii="Calibri" w:hAnsi="Calibri" w:cs="Calibri"/>
          <w:sz w:val="22"/>
          <w:szCs w:val="22"/>
        </w:rPr>
        <w:t xml:space="preserve"> udostępniającego zasoby</w:t>
      </w:r>
      <w:r w:rsidR="006E4670" w:rsidRPr="008F512B">
        <w:rPr>
          <w:rFonts w:ascii="Calibri" w:hAnsi="Calibri" w:cs="Calibri"/>
          <w:sz w:val="22"/>
          <w:szCs w:val="22"/>
        </w:rPr>
        <w:t>;</w:t>
      </w:r>
    </w:p>
    <w:p w14:paraId="75D0D424" w14:textId="77777777" w:rsidR="006E4670" w:rsidRPr="008F512B" w:rsidRDefault="006E4670" w:rsidP="00B87ADD">
      <w:pPr>
        <w:numPr>
          <w:ilvl w:val="0"/>
          <w:numId w:val="36"/>
        </w:numPr>
        <w:spacing w:before="120" w:after="120"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sposób </w:t>
      </w:r>
      <w:r w:rsidR="00AA6712" w:rsidRPr="008F512B">
        <w:rPr>
          <w:rFonts w:ascii="Calibri" w:hAnsi="Calibri" w:cs="Calibri"/>
          <w:sz w:val="22"/>
          <w:szCs w:val="22"/>
        </w:rPr>
        <w:t xml:space="preserve">i okres udostępnienia </w:t>
      </w:r>
      <w:r w:rsidR="00CF1B40" w:rsidRPr="008F512B">
        <w:rPr>
          <w:rFonts w:ascii="Calibri" w:hAnsi="Calibri" w:cs="Calibri"/>
          <w:sz w:val="22"/>
          <w:szCs w:val="22"/>
        </w:rPr>
        <w:t>W</w:t>
      </w:r>
      <w:r w:rsidR="00AA6712" w:rsidRPr="008F512B">
        <w:rPr>
          <w:rFonts w:ascii="Calibri" w:hAnsi="Calibri" w:cs="Calibri"/>
          <w:sz w:val="22"/>
          <w:szCs w:val="22"/>
        </w:rPr>
        <w:t xml:space="preserve">ykonawcy i </w:t>
      </w:r>
      <w:r w:rsidRPr="008F512B">
        <w:rPr>
          <w:rFonts w:ascii="Calibri" w:hAnsi="Calibri" w:cs="Calibri"/>
          <w:sz w:val="22"/>
          <w:szCs w:val="22"/>
        </w:rPr>
        <w:t>wykorzystania</w:t>
      </w:r>
      <w:r w:rsidR="00AA6712" w:rsidRPr="008F512B">
        <w:rPr>
          <w:rFonts w:ascii="Calibri" w:hAnsi="Calibri" w:cs="Calibri"/>
          <w:sz w:val="22"/>
          <w:szCs w:val="22"/>
        </w:rPr>
        <w:t xml:space="preserve"> przez niego</w:t>
      </w:r>
      <w:r w:rsidRPr="008F512B">
        <w:rPr>
          <w:rFonts w:ascii="Calibri" w:hAnsi="Calibri" w:cs="Calibri"/>
          <w:sz w:val="22"/>
          <w:szCs w:val="22"/>
        </w:rPr>
        <w:t xml:space="preserve"> </w:t>
      </w:r>
      <w:r w:rsidR="00235C1E" w:rsidRPr="008F512B">
        <w:rPr>
          <w:rFonts w:ascii="Calibri" w:hAnsi="Calibri" w:cs="Calibri"/>
          <w:sz w:val="22"/>
          <w:szCs w:val="22"/>
        </w:rPr>
        <w:t>zasobów podmiotu</w:t>
      </w:r>
      <w:r w:rsidR="00AA6712" w:rsidRPr="008F512B">
        <w:rPr>
          <w:rFonts w:ascii="Calibri" w:hAnsi="Calibri" w:cs="Calibri"/>
          <w:sz w:val="22"/>
          <w:szCs w:val="22"/>
        </w:rPr>
        <w:t xml:space="preserve"> udostępniającego te zasoby p</w:t>
      </w:r>
      <w:r w:rsidRPr="008F512B">
        <w:rPr>
          <w:rFonts w:ascii="Calibri" w:hAnsi="Calibri" w:cs="Calibri"/>
          <w:sz w:val="22"/>
          <w:szCs w:val="22"/>
        </w:rPr>
        <w:t>rzy wykonywaniu zamówienia;</w:t>
      </w:r>
    </w:p>
    <w:p w14:paraId="67676143" w14:textId="77777777" w:rsidR="00AA6712" w:rsidRPr="007B79ED" w:rsidRDefault="00AA6712" w:rsidP="00B87ADD">
      <w:pPr>
        <w:numPr>
          <w:ilvl w:val="0"/>
          <w:numId w:val="36"/>
        </w:numPr>
        <w:spacing w:before="120" w:after="120"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7B79ED">
        <w:rPr>
          <w:rFonts w:ascii="Calibri" w:hAnsi="Calibri" w:cs="Calibri"/>
          <w:sz w:val="22"/>
          <w:szCs w:val="22"/>
        </w:rPr>
        <w:t xml:space="preserve">czy i w jakim zakresie podmiot udostępniający zasoby, na zdolnościach którego </w:t>
      </w:r>
      <w:r w:rsidR="00EB019B" w:rsidRPr="007B79ED">
        <w:rPr>
          <w:rFonts w:ascii="Calibri" w:hAnsi="Calibri" w:cs="Calibri"/>
          <w:sz w:val="22"/>
          <w:szCs w:val="22"/>
        </w:rPr>
        <w:t>W</w:t>
      </w:r>
      <w:r w:rsidRPr="007B79ED">
        <w:rPr>
          <w:rFonts w:ascii="Calibri" w:hAnsi="Calibri" w:cs="Calibri"/>
          <w:sz w:val="22"/>
          <w:szCs w:val="22"/>
        </w:rPr>
        <w:t xml:space="preserve">ykonawca polega w odniesieniu do warunków udziału w postępowaniu dotyczących wykształcenia, kwalifikacji zawodowych lub doświadczenia, Zrealizuje usługi, których wskazane zdolności dotyczą. </w:t>
      </w:r>
    </w:p>
    <w:p w14:paraId="040B2EAC" w14:textId="77777777" w:rsidR="006E4670" w:rsidRDefault="00FC6F58" w:rsidP="00B87ADD">
      <w:pPr>
        <w:numPr>
          <w:ilvl w:val="0"/>
          <w:numId w:val="15"/>
        </w:numPr>
        <w:tabs>
          <w:tab w:val="clear" w:pos="519"/>
          <w:tab w:val="num" w:pos="284"/>
        </w:tabs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Wykonawca, w przypadku polegania na zdolnościach </w:t>
      </w:r>
      <w:r w:rsidR="00AC562B">
        <w:rPr>
          <w:rFonts w:ascii="Calibri" w:hAnsi="Calibri" w:cs="Calibri"/>
          <w:sz w:val="22"/>
          <w:szCs w:val="22"/>
        </w:rPr>
        <w:t>podmiotów udostępniający</w:t>
      </w:r>
      <w:r w:rsidR="00031843">
        <w:rPr>
          <w:rFonts w:ascii="Calibri" w:hAnsi="Calibri" w:cs="Calibri"/>
          <w:sz w:val="22"/>
          <w:szCs w:val="22"/>
        </w:rPr>
        <w:t>ch</w:t>
      </w:r>
      <w:r w:rsidR="00AC562B">
        <w:rPr>
          <w:rFonts w:ascii="Calibri" w:hAnsi="Calibri" w:cs="Calibri"/>
          <w:sz w:val="22"/>
          <w:szCs w:val="22"/>
        </w:rPr>
        <w:t xml:space="preserve"> zasoby, przedstawia, wraz z oświadczeniem, o którym mowa w art. 125 ust. 1 P</w:t>
      </w:r>
      <w:r w:rsidR="00206504">
        <w:rPr>
          <w:rFonts w:ascii="Calibri" w:hAnsi="Calibri" w:cs="Calibri"/>
          <w:sz w:val="22"/>
          <w:szCs w:val="22"/>
        </w:rPr>
        <w:t>ZP</w:t>
      </w:r>
      <w:r w:rsidR="00AC562B">
        <w:rPr>
          <w:rFonts w:ascii="Calibri" w:hAnsi="Calibri" w:cs="Calibri"/>
          <w:sz w:val="22"/>
          <w:szCs w:val="22"/>
        </w:rPr>
        <w:t>, także tego podmiotu oraz odpowiednio spełnienie warunków udziału w postępowaniu, w zakresie, w jakim Wykonawca powołuje się na jego zasoby.</w:t>
      </w:r>
    </w:p>
    <w:p w14:paraId="3C0A1C1B" w14:textId="77777777" w:rsidR="00AC562B" w:rsidRPr="00AC562B" w:rsidRDefault="00AC562B" w:rsidP="00B87ADD">
      <w:pPr>
        <w:pStyle w:val="pkt"/>
        <w:numPr>
          <w:ilvl w:val="0"/>
          <w:numId w:val="15"/>
        </w:numPr>
        <w:tabs>
          <w:tab w:val="clear" w:pos="519"/>
          <w:tab w:val="num" w:pos="284"/>
        </w:tabs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C562B">
        <w:rPr>
          <w:rFonts w:ascii="Calibri" w:hAnsi="Calibri" w:cs="Calibri"/>
          <w:sz w:val="22"/>
          <w:szCs w:val="22"/>
        </w:rPr>
        <w:t xml:space="preserve">Zamawiający dokona oceny spełnienia przez Wykonawców warunków udziału w postępowaniu na dzień składania ofert w oparciu o złożone wraz z ofertą oświadczenia i dokumenty zgodnie z formułą „spełnia/nie spełnia”.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F29AE" w:rsidRPr="008F512B" w14:paraId="6EE335FE" w14:textId="77777777" w:rsidTr="00A2634F">
        <w:tc>
          <w:tcPr>
            <w:tcW w:w="9747" w:type="dxa"/>
            <w:shd w:val="clear" w:color="auto" w:fill="D9D9D9"/>
          </w:tcPr>
          <w:p w14:paraId="6AE5044F" w14:textId="77777777" w:rsidR="00FF29AE" w:rsidRPr="008F512B" w:rsidRDefault="00EE368A" w:rsidP="00527B02">
            <w:pPr>
              <w:pStyle w:val="pkt"/>
              <w:keepNext/>
              <w:spacing w:before="120" w:after="120" w:line="276" w:lineRule="auto"/>
              <w:ind w:left="0" w:firstLine="0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IX</w:t>
            </w:r>
            <w:r w:rsidR="00FF29AE"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. Podstawy wykluczenia</w:t>
            </w:r>
          </w:p>
        </w:tc>
      </w:tr>
    </w:tbl>
    <w:p w14:paraId="1D9B55AD" w14:textId="558AF203" w:rsidR="00EE368A" w:rsidRPr="008F512B" w:rsidRDefault="00EE368A" w:rsidP="00B87ADD">
      <w:pPr>
        <w:pStyle w:val="Default"/>
        <w:numPr>
          <w:ilvl w:val="0"/>
          <w:numId w:val="19"/>
        </w:num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 postępowania o udzielenie zamówienia wyklucza </w:t>
      </w:r>
      <w:r w:rsidRPr="00802889">
        <w:rPr>
          <w:rFonts w:ascii="Calibri" w:hAnsi="Calibri" w:cs="Calibri"/>
          <w:sz w:val="22"/>
          <w:szCs w:val="22"/>
        </w:rPr>
        <w:t>się</w:t>
      </w:r>
      <w:r w:rsidR="00802889" w:rsidRPr="00802889">
        <w:rPr>
          <w:rFonts w:ascii="Calibri" w:hAnsi="Calibri" w:cs="Calibri"/>
          <w:sz w:val="22"/>
          <w:szCs w:val="22"/>
        </w:rPr>
        <w:t xml:space="preserve"> Wykonawcę,</w:t>
      </w:r>
      <w:r w:rsidRPr="00802889">
        <w:rPr>
          <w:rFonts w:ascii="Calibri" w:hAnsi="Calibri" w:cs="Calibri"/>
          <w:sz w:val="22"/>
          <w:szCs w:val="22"/>
        </w:rPr>
        <w:t xml:space="preserve"> </w:t>
      </w:r>
      <w:r w:rsidR="00A0785A" w:rsidRPr="00802889">
        <w:rPr>
          <w:rFonts w:ascii="Calibri" w:hAnsi="Calibri" w:cs="Calibri"/>
          <w:bCs/>
          <w:sz w:val="22"/>
          <w:szCs w:val="22"/>
        </w:rPr>
        <w:t>w stosunku do którego</w:t>
      </w:r>
      <w:r w:rsidR="00A0785A" w:rsidRPr="006F4CBE">
        <w:rPr>
          <w:rFonts w:ascii="Calibri" w:hAnsi="Calibri" w:cs="Calibri"/>
          <w:bCs/>
          <w:sz w:val="22"/>
          <w:szCs w:val="22"/>
        </w:rPr>
        <w:t xml:space="preserve"> zachodzi którakolwiek z okoliczności wskazanych w art.</w:t>
      </w:r>
      <w:r w:rsidR="00A0785A">
        <w:rPr>
          <w:rFonts w:ascii="Calibri" w:hAnsi="Calibri" w:cs="Calibri"/>
          <w:bCs/>
          <w:sz w:val="22"/>
          <w:szCs w:val="22"/>
        </w:rPr>
        <w:t>108</w:t>
      </w:r>
      <w:r w:rsidR="00A0785A" w:rsidRPr="006F4CBE">
        <w:rPr>
          <w:rFonts w:ascii="Calibri" w:hAnsi="Calibri" w:cs="Calibri"/>
          <w:bCs/>
          <w:sz w:val="22"/>
          <w:szCs w:val="22"/>
        </w:rPr>
        <w:t xml:space="preserve"> ust. 1</w:t>
      </w:r>
      <w:r w:rsidR="00A0785A" w:rsidRPr="00A0785A">
        <w:rPr>
          <w:rFonts w:ascii="Calibri" w:hAnsi="Calibri" w:cs="Calibri"/>
          <w:sz w:val="22"/>
          <w:szCs w:val="22"/>
        </w:rPr>
        <w:t xml:space="preserve"> </w:t>
      </w:r>
      <w:r w:rsidR="00A0785A" w:rsidRPr="008F512B">
        <w:rPr>
          <w:rFonts w:ascii="Calibri" w:hAnsi="Calibri" w:cs="Calibri"/>
          <w:sz w:val="22"/>
          <w:szCs w:val="22"/>
        </w:rPr>
        <w:t>z zastrzeżeniem art. 110 ust. 2 P</w:t>
      </w:r>
      <w:r w:rsidR="00206504">
        <w:rPr>
          <w:rFonts w:ascii="Calibri" w:hAnsi="Calibri" w:cs="Calibri"/>
          <w:sz w:val="22"/>
          <w:szCs w:val="22"/>
        </w:rPr>
        <w:t>ZP</w:t>
      </w:r>
      <w:r w:rsidR="00802889">
        <w:rPr>
          <w:rFonts w:ascii="Calibri" w:hAnsi="Calibri" w:cs="Calibri"/>
          <w:sz w:val="22"/>
          <w:szCs w:val="22"/>
        </w:rPr>
        <w:t>.</w:t>
      </w:r>
    </w:p>
    <w:p w14:paraId="6B327FD3" w14:textId="77777777" w:rsidR="006F4CBE" w:rsidRPr="006F4CBE" w:rsidRDefault="006F4CBE" w:rsidP="00B87ADD">
      <w:pPr>
        <w:pStyle w:val="Default"/>
        <w:numPr>
          <w:ilvl w:val="0"/>
          <w:numId w:val="19"/>
        </w:num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6F4CBE">
        <w:rPr>
          <w:rFonts w:ascii="Calibri" w:hAnsi="Calibri" w:cs="Calibri"/>
          <w:bCs/>
          <w:sz w:val="22"/>
          <w:szCs w:val="22"/>
        </w:rPr>
        <w:t>Z postępowania o udzielenie zamówienia wyklucza się Wykonawcę, w stosunku do którego zachodzi którakolwiek z okoliczności wskazanych w art.7 ust. 1 ustawy z dnia 13 kwietnia 2022 r. o szczególnych rozwiązaniach w zakresie przeciwdziałania wspieraniu agresji na Ukrainę oraz służących ochronie bezpieczeństwa narodowego (Dz. U. z 2022 r., poz. 835) oraz na mocy art. 5k rozporządzenia Rady (UE) nr 833/2014 z dnia 31 lipca 2014 r. dotyczącego środków ograniczających w związku z działaniami Rosji destabilizującymi sytuację na Ukrainie (Dz. Urz. UE nr L 229 z 31.7.2014, str. 1), w brzmieniu nadanym rozporządzeniem Rady (UE) nr 2022/576 z dnia 8 kwietnia 2022 r</w:t>
      </w:r>
      <w:r w:rsidRPr="006F4CBE">
        <w:rPr>
          <w:rFonts w:ascii="Calibri" w:hAnsi="Calibri" w:cs="Calibri"/>
          <w:bCs/>
          <w:sz w:val="20"/>
          <w:szCs w:val="20"/>
        </w:rPr>
        <w:t>.</w:t>
      </w:r>
    </w:p>
    <w:p w14:paraId="0B5EA16A" w14:textId="77777777" w:rsidR="003B5CF2" w:rsidRPr="006044CA" w:rsidRDefault="00EE368A" w:rsidP="00B87ADD">
      <w:pPr>
        <w:pStyle w:val="Default"/>
        <w:numPr>
          <w:ilvl w:val="0"/>
          <w:numId w:val="19"/>
        </w:num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może zostać wykluczony przez Zamawiającego </w:t>
      </w:r>
      <w:r w:rsidR="00AD7C45" w:rsidRPr="008F512B">
        <w:rPr>
          <w:rFonts w:ascii="Calibri" w:hAnsi="Calibri" w:cs="Calibri"/>
          <w:sz w:val="22"/>
          <w:szCs w:val="22"/>
        </w:rPr>
        <w:t>na każdym etapie postępowania o </w:t>
      </w:r>
      <w:r w:rsidRPr="008F512B">
        <w:rPr>
          <w:rFonts w:ascii="Calibri" w:hAnsi="Calibri" w:cs="Calibri"/>
          <w:sz w:val="22"/>
          <w:szCs w:val="22"/>
        </w:rPr>
        <w:t xml:space="preserve">udzielenie zamówienia.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1CAB15E9" w14:textId="77777777" w:rsidTr="00A2634F">
        <w:trPr>
          <w:trHeight w:val="347"/>
        </w:trPr>
        <w:tc>
          <w:tcPr>
            <w:tcW w:w="9747" w:type="dxa"/>
            <w:shd w:val="clear" w:color="auto" w:fill="D9D9D9"/>
          </w:tcPr>
          <w:p w14:paraId="48631861" w14:textId="77777777" w:rsidR="00E37F70" w:rsidRPr="008F512B" w:rsidRDefault="00FA1A75" w:rsidP="00A2634F">
            <w:pPr>
              <w:pStyle w:val="pkt"/>
              <w:keepNext/>
              <w:spacing w:before="0" w:after="120" w:line="276" w:lineRule="auto"/>
              <w:ind w:left="284" w:hanging="284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X</w:t>
            </w:r>
            <w:r w:rsidR="00FF29AE"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. </w:t>
            </w:r>
            <w:r w:rsidR="006F4CBE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Dokumenty składane na żądanie</w:t>
            </w:r>
          </w:p>
        </w:tc>
      </w:tr>
    </w:tbl>
    <w:p w14:paraId="695AEA6D" w14:textId="4207E8A5" w:rsidR="00BD65E9" w:rsidRPr="00713035" w:rsidRDefault="00676F78" w:rsidP="00676F78">
      <w:pPr>
        <w:tabs>
          <w:tab w:val="num" w:pos="720"/>
        </w:tabs>
        <w:autoSpaceDE w:val="0"/>
        <w:autoSpaceDN w:val="0"/>
        <w:adjustRightInd w:val="0"/>
        <w:spacing w:before="120" w:after="120" w:line="276" w:lineRule="auto"/>
        <w:ind w:right="-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nie żąda podmiotowych środków dowodowych w niniejszym postępowaniu.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E37F70" w:rsidRPr="008F512B" w14:paraId="3B3674EC" w14:textId="77777777" w:rsidTr="00631884">
        <w:tc>
          <w:tcPr>
            <w:tcW w:w="9855" w:type="dxa"/>
            <w:shd w:val="clear" w:color="auto" w:fill="D9D9D9"/>
          </w:tcPr>
          <w:p w14:paraId="5FE04EA8" w14:textId="77777777" w:rsidR="00E37F70" w:rsidRPr="008F512B" w:rsidRDefault="00FA1A75" w:rsidP="00527B02">
            <w:pPr>
              <w:pStyle w:val="Nagwek1"/>
              <w:spacing w:before="120"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XI</w:t>
            </w:r>
            <w:r w:rsidR="001C603A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  <w:r w:rsidR="004567C3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  <w:r w:rsidR="00BC7D82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W</w:t>
            </w:r>
            <w:r w:rsidR="00E37F70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skazanie osób uprawnionych  do porozumiewania się z </w:t>
            </w:r>
            <w:r w:rsidR="00890CDB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Wykonawca</w:t>
            </w:r>
            <w:r w:rsidR="005D1000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mi</w:t>
            </w:r>
          </w:p>
        </w:tc>
      </w:tr>
    </w:tbl>
    <w:p w14:paraId="33305F2C" w14:textId="77777777" w:rsidR="00A2634F" w:rsidRDefault="00BC7D82" w:rsidP="00A2634F">
      <w:pPr>
        <w:tabs>
          <w:tab w:val="left" w:pos="426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Zamawiający wyznacza następujące osoby do kontaktowania się z Wykonawcami:</w:t>
      </w:r>
    </w:p>
    <w:p w14:paraId="61BFE1DD" w14:textId="411101D1" w:rsidR="001C2CB5" w:rsidRPr="008F512B" w:rsidRDefault="00BC7D82" w:rsidP="00B87ADD">
      <w:pPr>
        <w:numPr>
          <w:ilvl w:val="1"/>
          <w:numId w:val="28"/>
        </w:numPr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kwestiach formalnych</w:t>
      </w:r>
      <w:r w:rsidR="00690744" w:rsidRPr="008F512B">
        <w:rPr>
          <w:rFonts w:ascii="Calibri" w:hAnsi="Calibri" w:cs="Calibri"/>
          <w:sz w:val="22"/>
          <w:szCs w:val="22"/>
        </w:rPr>
        <w:t xml:space="preserve">: </w:t>
      </w:r>
    </w:p>
    <w:p w14:paraId="1948D50C" w14:textId="1D963C2F" w:rsidR="00BC7D82" w:rsidRPr="00676F78" w:rsidRDefault="00676F78" w:rsidP="00676F78">
      <w:pPr>
        <w:tabs>
          <w:tab w:val="left" w:pos="851"/>
        </w:tabs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676F78">
        <w:rPr>
          <w:rFonts w:ascii="Calibri" w:hAnsi="Calibri" w:cs="Calibri"/>
          <w:sz w:val="22"/>
          <w:szCs w:val="22"/>
        </w:rPr>
        <w:t xml:space="preserve">Pani Katarzyna Fleta </w:t>
      </w:r>
      <w:r w:rsidR="00BC7D82" w:rsidRPr="00676F78">
        <w:rPr>
          <w:rFonts w:ascii="Calibri" w:hAnsi="Calibri" w:cs="Calibri"/>
          <w:sz w:val="22"/>
          <w:szCs w:val="22"/>
        </w:rPr>
        <w:t>tel. 61 426 25 82 w. 67</w:t>
      </w:r>
      <w:r w:rsidR="00960384" w:rsidRPr="00676F78">
        <w:rPr>
          <w:rFonts w:ascii="Calibri" w:hAnsi="Calibri" w:cs="Calibri"/>
          <w:sz w:val="22"/>
          <w:szCs w:val="22"/>
        </w:rPr>
        <w:t>,</w:t>
      </w:r>
      <w:r w:rsidR="00690744" w:rsidRPr="00676F78">
        <w:rPr>
          <w:rFonts w:ascii="Calibri" w:hAnsi="Calibri" w:cs="Calibri"/>
          <w:sz w:val="22"/>
          <w:szCs w:val="22"/>
        </w:rPr>
        <w:t xml:space="preserve"> </w:t>
      </w:r>
      <w:r w:rsidR="00BC7D82" w:rsidRPr="00676F78">
        <w:rPr>
          <w:rFonts w:ascii="Calibri" w:hAnsi="Calibri" w:cs="Calibri"/>
          <w:sz w:val="22"/>
          <w:szCs w:val="22"/>
        </w:rPr>
        <w:t xml:space="preserve">e-mail: </w:t>
      </w:r>
      <w:hyperlink r:id="rId12" w:history="1">
        <w:r w:rsidR="001C2CB5" w:rsidRPr="00676F78">
          <w:rPr>
            <w:rStyle w:val="Hipercze"/>
            <w:rFonts w:ascii="Calibri" w:hAnsi="Calibri" w:cs="Calibri"/>
            <w:sz w:val="22"/>
            <w:szCs w:val="22"/>
          </w:rPr>
          <w:t>katarzyna.fleta@mops.gniezno.pl</w:t>
        </w:r>
      </w:hyperlink>
    </w:p>
    <w:p w14:paraId="4921F0A0" w14:textId="77777777" w:rsidR="00676F78" w:rsidRDefault="00BC7D82" w:rsidP="00B87ADD">
      <w:pPr>
        <w:numPr>
          <w:ilvl w:val="0"/>
          <w:numId w:val="16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kwestiach merytorycznych</w:t>
      </w:r>
      <w:r w:rsidR="00690744" w:rsidRPr="008F512B">
        <w:rPr>
          <w:rFonts w:ascii="Calibri" w:hAnsi="Calibri" w:cs="Calibri"/>
          <w:sz w:val="22"/>
          <w:szCs w:val="22"/>
        </w:rPr>
        <w:t xml:space="preserve">: </w:t>
      </w:r>
    </w:p>
    <w:p w14:paraId="5D4F7ACB" w14:textId="08982327" w:rsidR="00676F78" w:rsidRDefault="00676F78" w:rsidP="00A2634F">
      <w:pPr>
        <w:tabs>
          <w:tab w:val="left" w:pos="851"/>
        </w:tabs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76F78">
        <w:rPr>
          <w:rFonts w:ascii="Calibri" w:hAnsi="Calibri" w:cs="Calibri"/>
          <w:sz w:val="22"/>
          <w:szCs w:val="22"/>
        </w:rPr>
        <w:t>-</w:t>
      </w:r>
      <w:r w:rsidR="00960384" w:rsidRPr="00676F78">
        <w:rPr>
          <w:rFonts w:ascii="Calibri" w:hAnsi="Calibri" w:cs="Calibri"/>
          <w:sz w:val="22"/>
          <w:szCs w:val="22"/>
        </w:rPr>
        <w:t xml:space="preserve"> </w:t>
      </w:r>
      <w:r w:rsidRPr="00676F78">
        <w:rPr>
          <w:rFonts w:ascii="Calibri" w:hAnsi="Calibri" w:cs="Calibri"/>
          <w:sz w:val="22"/>
          <w:szCs w:val="22"/>
        </w:rPr>
        <w:t xml:space="preserve">Pan Krystian </w:t>
      </w:r>
      <w:proofErr w:type="spellStart"/>
      <w:r w:rsidRPr="00676F78">
        <w:rPr>
          <w:rFonts w:ascii="Calibri" w:hAnsi="Calibri" w:cs="Calibri"/>
          <w:sz w:val="22"/>
          <w:szCs w:val="22"/>
        </w:rPr>
        <w:t>Bursztyński</w:t>
      </w:r>
      <w:proofErr w:type="spellEnd"/>
      <w:r w:rsidRPr="00676F78">
        <w:rPr>
          <w:rFonts w:ascii="Calibri" w:hAnsi="Calibri" w:cs="Calibri"/>
          <w:sz w:val="22"/>
          <w:szCs w:val="22"/>
        </w:rPr>
        <w:t xml:space="preserve"> </w:t>
      </w:r>
      <w:r w:rsidR="00960384" w:rsidRPr="00676F78">
        <w:rPr>
          <w:rFonts w:ascii="Calibri" w:hAnsi="Calibri" w:cs="Calibri"/>
          <w:sz w:val="22"/>
          <w:szCs w:val="22"/>
        </w:rPr>
        <w:t xml:space="preserve">tel. </w:t>
      </w:r>
      <w:r w:rsidR="000D05E3" w:rsidRPr="00676F78">
        <w:rPr>
          <w:rFonts w:ascii="Calibri" w:hAnsi="Calibri" w:cs="Calibri"/>
          <w:sz w:val="22"/>
          <w:szCs w:val="22"/>
        </w:rPr>
        <w:t xml:space="preserve">61 426 25 82 w. </w:t>
      </w:r>
      <w:r>
        <w:rPr>
          <w:rFonts w:ascii="Calibri" w:hAnsi="Calibri" w:cs="Calibri"/>
          <w:sz w:val="22"/>
          <w:szCs w:val="22"/>
        </w:rPr>
        <w:t>58</w:t>
      </w:r>
      <w:r w:rsidR="00960384" w:rsidRPr="00676F78">
        <w:rPr>
          <w:rFonts w:ascii="Calibri" w:hAnsi="Calibri" w:cs="Calibri"/>
          <w:sz w:val="22"/>
          <w:szCs w:val="22"/>
        </w:rPr>
        <w:t xml:space="preserve">, </w:t>
      </w:r>
      <w:r w:rsidR="00690744" w:rsidRPr="00676F78">
        <w:rPr>
          <w:rFonts w:ascii="Calibri" w:hAnsi="Calibri" w:cs="Calibri"/>
          <w:sz w:val="22"/>
          <w:szCs w:val="22"/>
        </w:rPr>
        <w:t xml:space="preserve">e-mail: </w:t>
      </w:r>
      <w:hyperlink r:id="rId13" w:history="1">
        <w:r w:rsidRPr="00493061">
          <w:rPr>
            <w:rStyle w:val="Hipercze"/>
            <w:rFonts w:ascii="Calibri" w:hAnsi="Calibri" w:cs="Calibri"/>
            <w:sz w:val="22"/>
            <w:szCs w:val="22"/>
          </w:rPr>
          <w:t>informatyk@mops.gniezno.pl</w:t>
        </w:r>
      </w:hyperlink>
    </w:p>
    <w:p w14:paraId="715BF996" w14:textId="4F89347B" w:rsidR="00676F78" w:rsidRPr="00676F78" w:rsidRDefault="00676F78" w:rsidP="00A2634F">
      <w:pPr>
        <w:tabs>
          <w:tab w:val="left" w:pos="851"/>
        </w:tabs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Pan Maciej Korzybski tel. 61 426 25 82 w. 54, e-mail: </w:t>
      </w:r>
      <w:hyperlink r:id="rId14" w:history="1">
        <w:r w:rsidRPr="00493061">
          <w:rPr>
            <w:rStyle w:val="Hipercze"/>
            <w:rFonts w:ascii="Calibri" w:hAnsi="Calibri" w:cs="Calibri"/>
            <w:sz w:val="22"/>
            <w:szCs w:val="22"/>
          </w:rPr>
          <w:t>maciej.korzybski@mops.gniezno.pl</w:t>
        </w:r>
      </w:hyperlink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5A2BC4" w:rsidRPr="008F512B" w14:paraId="41367104" w14:textId="77777777" w:rsidTr="00BA6030">
        <w:trPr>
          <w:trHeight w:val="631"/>
        </w:trPr>
        <w:tc>
          <w:tcPr>
            <w:tcW w:w="9889" w:type="dxa"/>
            <w:shd w:val="clear" w:color="auto" w:fill="D9D9D9"/>
          </w:tcPr>
          <w:p w14:paraId="68773B9A" w14:textId="77777777" w:rsidR="005A2BC4" w:rsidRPr="008F512B" w:rsidRDefault="005A2BC4" w:rsidP="00527B02">
            <w:pPr>
              <w:pStyle w:val="Nagwek1"/>
              <w:spacing w:before="120" w:after="120" w:line="276" w:lineRule="auto"/>
              <w:ind w:left="1560" w:hanging="1560"/>
              <w:rPr>
                <w:rFonts w:ascii="Calibri" w:hAnsi="Calibri" w:cs="Calibri"/>
                <w:sz w:val="22"/>
                <w:szCs w:val="22"/>
              </w:rPr>
            </w:pPr>
            <w:bookmarkStart w:id="4" w:name="_Toc160499753"/>
            <w:bookmarkStart w:id="5" w:name="_Toc160500223"/>
            <w:r w:rsidRPr="008F512B">
              <w:rPr>
                <w:rFonts w:ascii="Calibri" w:hAnsi="Calibri" w:cs="Calibri"/>
                <w:sz w:val="22"/>
                <w:szCs w:val="22"/>
              </w:rPr>
              <w:t>XII. Termin związania ofertą</w:t>
            </w:r>
            <w:bookmarkEnd w:id="4"/>
            <w:bookmarkEnd w:id="5"/>
          </w:p>
        </w:tc>
      </w:tr>
    </w:tbl>
    <w:p w14:paraId="609A79C6" w14:textId="35B659A0" w:rsidR="005A2BC4" w:rsidRPr="008F512B" w:rsidRDefault="005A2BC4" w:rsidP="00B87ADD">
      <w:pPr>
        <w:numPr>
          <w:ilvl w:val="0"/>
          <w:numId w:val="11"/>
        </w:numPr>
        <w:tabs>
          <w:tab w:val="clear" w:pos="1800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jest związany </w:t>
      </w:r>
      <w:r w:rsidRPr="008D08CB">
        <w:rPr>
          <w:rFonts w:ascii="Calibri" w:hAnsi="Calibri" w:cs="Calibri"/>
          <w:sz w:val="22"/>
          <w:szCs w:val="22"/>
        </w:rPr>
        <w:t>ofertą</w:t>
      </w:r>
      <w:r w:rsidR="00925192" w:rsidRPr="008D08CB">
        <w:rPr>
          <w:rFonts w:ascii="Calibri" w:hAnsi="Calibri" w:cs="Calibri"/>
          <w:sz w:val="22"/>
          <w:szCs w:val="22"/>
        </w:rPr>
        <w:t xml:space="preserve"> 30 dni </w:t>
      </w:r>
      <w:r w:rsidRPr="008D08CB">
        <w:rPr>
          <w:rFonts w:ascii="Calibri" w:hAnsi="Calibri" w:cs="Calibri"/>
          <w:sz w:val="22"/>
          <w:szCs w:val="22"/>
        </w:rPr>
        <w:t>od dnia upływu terminu składania ofert</w:t>
      </w:r>
      <w:r w:rsidR="008D08CB" w:rsidRPr="008D08CB">
        <w:rPr>
          <w:rFonts w:ascii="Calibri" w:hAnsi="Calibri" w:cs="Calibri"/>
          <w:sz w:val="22"/>
          <w:szCs w:val="22"/>
        </w:rPr>
        <w:t xml:space="preserve"> tj. </w:t>
      </w:r>
      <w:r w:rsidR="008D08CB" w:rsidRPr="008323BA">
        <w:rPr>
          <w:rFonts w:ascii="Calibri" w:hAnsi="Calibri" w:cs="Calibri"/>
          <w:b/>
          <w:sz w:val="22"/>
          <w:szCs w:val="22"/>
        </w:rPr>
        <w:t xml:space="preserve">do dnia </w:t>
      </w:r>
      <w:r w:rsidR="00900B2F">
        <w:rPr>
          <w:rFonts w:ascii="Calibri" w:hAnsi="Calibri" w:cs="Calibri"/>
          <w:b/>
          <w:sz w:val="22"/>
          <w:szCs w:val="22"/>
        </w:rPr>
        <w:t>10</w:t>
      </w:r>
      <w:r w:rsidR="00A061EB">
        <w:rPr>
          <w:rFonts w:ascii="Calibri" w:hAnsi="Calibri" w:cs="Calibri"/>
          <w:b/>
          <w:sz w:val="22"/>
          <w:szCs w:val="22"/>
        </w:rPr>
        <w:t xml:space="preserve"> stycznia</w:t>
      </w:r>
      <w:r w:rsidR="00F30B41">
        <w:rPr>
          <w:rFonts w:ascii="Calibri" w:hAnsi="Calibri" w:cs="Calibri"/>
          <w:b/>
          <w:sz w:val="22"/>
          <w:szCs w:val="22"/>
        </w:rPr>
        <w:t xml:space="preserve"> 2025</w:t>
      </w:r>
      <w:r w:rsidR="008D08CB" w:rsidRPr="008323BA">
        <w:rPr>
          <w:rFonts w:ascii="Calibri" w:hAnsi="Calibri" w:cs="Calibri"/>
          <w:b/>
          <w:sz w:val="22"/>
          <w:szCs w:val="22"/>
        </w:rPr>
        <w:t xml:space="preserve"> r.</w:t>
      </w:r>
      <w:r w:rsidR="00925192" w:rsidRPr="008D08CB">
        <w:rPr>
          <w:rFonts w:ascii="Calibri" w:hAnsi="Calibri" w:cs="Calibri"/>
          <w:sz w:val="22"/>
          <w:szCs w:val="22"/>
        </w:rPr>
        <w:t xml:space="preserve"> </w:t>
      </w:r>
      <w:r w:rsidR="008D08CB" w:rsidRPr="008D08CB">
        <w:rPr>
          <w:rFonts w:ascii="Calibri" w:hAnsi="Calibri" w:cs="Calibri"/>
          <w:sz w:val="22"/>
          <w:szCs w:val="22"/>
        </w:rPr>
        <w:t>P</w:t>
      </w:r>
      <w:r w:rsidRPr="008D08CB">
        <w:rPr>
          <w:rFonts w:ascii="Calibri" w:hAnsi="Calibri" w:cs="Calibri"/>
          <w:sz w:val="22"/>
          <w:szCs w:val="22"/>
        </w:rPr>
        <w:t>ierwszym dniem terminu związania ofertą jest dzień, w którym</w:t>
      </w:r>
      <w:r w:rsidRPr="008F512B">
        <w:rPr>
          <w:rFonts w:ascii="Calibri" w:hAnsi="Calibri" w:cs="Calibri"/>
          <w:sz w:val="22"/>
          <w:szCs w:val="22"/>
        </w:rPr>
        <w:t xml:space="preserve"> upływa termin składania ofert. </w:t>
      </w:r>
    </w:p>
    <w:p w14:paraId="213E7A2C" w14:textId="77777777" w:rsidR="005A2BC4" w:rsidRPr="008F512B" w:rsidRDefault="005A2BC4" w:rsidP="00B87ADD">
      <w:pPr>
        <w:numPr>
          <w:ilvl w:val="0"/>
          <w:numId w:val="11"/>
        </w:numPr>
        <w:tabs>
          <w:tab w:val="clear" w:pos="1800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lastRenderedPageBreak/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</w:t>
      </w:r>
      <w:r w:rsidR="00AD7C45" w:rsidRPr="008F512B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wskazywany przez niego okres, nie dłuższy niż 30 dni. </w:t>
      </w:r>
    </w:p>
    <w:p w14:paraId="74E1AA45" w14:textId="77777777" w:rsidR="00E67FDC" w:rsidRPr="00165AB3" w:rsidRDefault="005A2BC4" w:rsidP="00B87ADD">
      <w:pPr>
        <w:numPr>
          <w:ilvl w:val="0"/>
          <w:numId w:val="11"/>
        </w:numPr>
        <w:tabs>
          <w:tab w:val="clear" w:pos="1800"/>
          <w:tab w:val="num" w:pos="426"/>
        </w:tabs>
        <w:spacing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5A2BC4" w:rsidRPr="008F512B" w14:paraId="1E4C07E7" w14:textId="77777777" w:rsidTr="00BA6030">
        <w:trPr>
          <w:trHeight w:val="582"/>
        </w:trPr>
        <w:tc>
          <w:tcPr>
            <w:tcW w:w="9889" w:type="dxa"/>
            <w:shd w:val="clear" w:color="auto" w:fill="D9D9D9"/>
          </w:tcPr>
          <w:p w14:paraId="104E136D" w14:textId="77777777" w:rsidR="005A2BC4" w:rsidRPr="008F512B" w:rsidRDefault="005A2BC4" w:rsidP="00B87ADD">
            <w:pPr>
              <w:pStyle w:val="Nagwek1"/>
              <w:numPr>
                <w:ilvl w:val="0"/>
                <w:numId w:val="29"/>
              </w:numPr>
              <w:spacing w:before="120" w:after="120" w:line="276" w:lineRule="auto"/>
              <w:ind w:left="426" w:hanging="42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Opis sposobu przygotowywania ofert</w:t>
            </w:r>
          </w:p>
        </w:tc>
      </w:tr>
    </w:tbl>
    <w:p w14:paraId="65D7F172" w14:textId="77777777" w:rsidR="00C052E0" w:rsidRPr="008255DE" w:rsidRDefault="00C052E0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Zamawiający dopuszcza składanie ofert częściowych. </w:t>
      </w:r>
      <w:r>
        <w:rPr>
          <w:rFonts w:ascii="Calibri" w:hAnsi="Calibri" w:cs="Calibri"/>
          <w:sz w:val="22"/>
          <w:szCs w:val="22"/>
        </w:rPr>
        <w:t>W przypadku, jeżeli Wykonawca chce złożyć oferty na wszystkie części, należy złożyć odrębną ofertę na każdą z części</w:t>
      </w:r>
      <w:r w:rsidRPr="008F512B">
        <w:rPr>
          <w:rFonts w:ascii="Calibri" w:hAnsi="Calibri" w:cs="Calibri"/>
          <w:sz w:val="22"/>
          <w:szCs w:val="22"/>
        </w:rPr>
        <w:t xml:space="preserve">. Zamawiający nie ogranicza liczby części zamówienia, które </w:t>
      </w:r>
      <w:r>
        <w:rPr>
          <w:rFonts w:ascii="Calibri" w:hAnsi="Calibri" w:cs="Calibri"/>
          <w:sz w:val="22"/>
          <w:szCs w:val="22"/>
        </w:rPr>
        <w:t xml:space="preserve">może udzielić jednemu </w:t>
      </w:r>
      <w:r w:rsidRPr="00F930EE">
        <w:rPr>
          <w:rFonts w:ascii="Calibri" w:hAnsi="Calibri" w:cs="Calibri"/>
          <w:sz w:val="22"/>
          <w:szCs w:val="22"/>
        </w:rPr>
        <w:t>Wykonawcy pod warunkiem, że spełni warunki udziału</w:t>
      </w:r>
      <w:r>
        <w:rPr>
          <w:rFonts w:ascii="Calibri" w:hAnsi="Calibri" w:cs="Calibri"/>
          <w:sz w:val="22"/>
          <w:szCs w:val="22"/>
        </w:rPr>
        <w:t xml:space="preserve"> w postępowaniu określone w SWZ.</w:t>
      </w:r>
    </w:p>
    <w:p w14:paraId="28569C06" w14:textId="77777777" w:rsidR="00250AF3" w:rsidRPr="00250AF3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przygotowuje ofertę przy pomocy </w:t>
      </w:r>
      <w:r w:rsidRPr="008F512B">
        <w:rPr>
          <w:rFonts w:ascii="Calibri" w:hAnsi="Calibri" w:cs="Calibri"/>
          <w:b/>
          <w:sz w:val="22"/>
          <w:szCs w:val="22"/>
          <w:u w:val="single"/>
        </w:rPr>
        <w:t>„Formularza ofertowego”</w:t>
      </w:r>
      <w:r w:rsidR="003A500C" w:rsidRPr="003A0117">
        <w:rPr>
          <w:rFonts w:ascii="Calibri" w:hAnsi="Calibri" w:cs="Calibri"/>
          <w:b/>
          <w:sz w:val="22"/>
          <w:szCs w:val="22"/>
        </w:rPr>
        <w:t xml:space="preserve"> </w:t>
      </w:r>
      <w:r w:rsidR="003A500C" w:rsidRPr="003A500C">
        <w:rPr>
          <w:rFonts w:ascii="Calibri" w:hAnsi="Calibri" w:cs="Calibri"/>
          <w:bCs/>
          <w:sz w:val="22"/>
          <w:szCs w:val="22"/>
        </w:rPr>
        <w:t>stanowiącego załącznik</w:t>
      </w:r>
      <w:r w:rsidR="00250AF3">
        <w:rPr>
          <w:rFonts w:ascii="Calibri" w:hAnsi="Calibri" w:cs="Calibri"/>
          <w:bCs/>
          <w:sz w:val="22"/>
          <w:szCs w:val="22"/>
        </w:rPr>
        <w:t>:</w:t>
      </w:r>
    </w:p>
    <w:p w14:paraId="1DAC6474" w14:textId="77777777" w:rsidR="00250AF3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 xml:space="preserve">-Załącznik nr </w:t>
      </w:r>
      <w:r>
        <w:rPr>
          <w:rFonts w:ascii="Calibri" w:hAnsi="Calibri" w:cs="Calibri"/>
          <w:sz w:val="22"/>
          <w:szCs w:val="22"/>
        </w:rPr>
        <w:t>3</w:t>
      </w:r>
      <w:r w:rsidRPr="00250AF3">
        <w:rPr>
          <w:rFonts w:ascii="Calibri" w:hAnsi="Calibri" w:cs="Calibri"/>
          <w:sz w:val="22"/>
          <w:szCs w:val="22"/>
        </w:rPr>
        <w:t xml:space="preserve"> dla części I do SWZ</w:t>
      </w:r>
    </w:p>
    <w:p w14:paraId="79967A8C" w14:textId="77777777" w:rsidR="005A2BC4" w:rsidRPr="008F512B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 xml:space="preserve">-Załącznik nr </w:t>
      </w:r>
      <w:r>
        <w:rPr>
          <w:rFonts w:ascii="Calibri" w:hAnsi="Calibri" w:cs="Calibri"/>
          <w:sz w:val="22"/>
          <w:szCs w:val="22"/>
        </w:rPr>
        <w:t>3</w:t>
      </w:r>
      <w:r w:rsidRPr="00250AF3">
        <w:rPr>
          <w:rFonts w:ascii="Calibri" w:hAnsi="Calibri" w:cs="Calibri"/>
          <w:sz w:val="22"/>
          <w:szCs w:val="22"/>
        </w:rPr>
        <w:t>A dla części II do SWZ.</w:t>
      </w:r>
    </w:p>
    <w:p w14:paraId="1CE846D8" w14:textId="77777777" w:rsidR="005A2BC4" w:rsidRPr="008F512B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 składa ofertę za pośrednictwem zakładk</w:t>
      </w:r>
      <w:r w:rsidR="00AD7C45" w:rsidRPr="008F512B">
        <w:rPr>
          <w:rFonts w:ascii="Calibri" w:hAnsi="Calibri" w:cs="Calibri"/>
          <w:sz w:val="22"/>
          <w:szCs w:val="22"/>
        </w:rPr>
        <w:t>i „Oferty/wnioski”, widocznej w</w:t>
      </w:r>
      <w:r w:rsidR="00AD7C45" w:rsidRPr="008F512B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</w:t>
      </w:r>
      <w:r w:rsidR="00AD7C45" w:rsidRPr="008F512B">
        <w:rPr>
          <w:rFonts w:ascii="Calibri" w:hAnsi="Calibri" w:cs="Calibri"/>
          <w:sz w:val="22"/>
          <w:szCs w:val="22"/>
        </w:rPr>
        <w:t xml:space="preserve">pola </w:t>
      </w:r>
      <w:proofErr w:type="spellStart"/>
      <w:r w:rsidR="00AD7C45" w:rsidRPr="008F512B">
        <w:rPr>
          <w:rFonts w:ascii="Calibri" w:hAnsi="Calibri" w:cs="Calibri"/>
          <w:sz w:val="22"/>
          <w:szCs w:val="22"/>
        </w:rPr>
        <w:t>drag&amp;drop</w:t>
      </w:r>
      <w:proofErr w:type="spellEnd"/>
      <w:r w:rsidR="00AD7C45" w:rsidRPr="008F512B">
        <w:rPr>
          <w:rFonts w:ascii="Calibri" w:hAnsi="Calibri" w:cs="Calibri"/>
          <w:sz w:val="22"/>
          <w:szCs w:val="22"/>
        </w:rPr>
        <w:t xml:space="preserve"> („przeciągnij” i</w:t>
      </w:r>
      <w:r w:rsidR="00AD7C45" w:rsidRPr="008F512B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„upuść”) służące do dodawania plików. </w:t>
      </w:r>
    </w:p>
    <w:p w14:paraId="15F29B39" w14:textId="77777777" w:rsidR="005A2BC4" w:rsidRPr="008F512B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Jeżeli wraz z ofertą składane są dokumenty zawierające tajemnicę przedsiębiorstwa 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>ykonawca, w</w:t>
      </w:r>
      <w:r w:rsidR="007D3915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>celu utrzymania w poufności tych informacji, przekazuje je w wydzielonym i odpowiednio oznaczonym pliku, wraz z jednoczesnym zaznaczeniem w nazwie pliku „Dokument stanowiący tajemnicę przedsiębiorstwa”. Zarówno załącznik stanowiący tajemnicę przedsiębiorstwa jak i</w:t>
      </w:r>
      <w:r w:rsidR="007D3915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uzasadnienie zastrzeżenia tajemnicy przedsiębiorstwa należy dodać w polu „Załączniki i inne dokumenty przedstawione w ofercie przez Wykonawcę”. </w:t>
      </w:r>
    </w:p>
    <w:p w14:paraId="5221326E" w14:textId="62450941" w:rsidR="00BA6030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b/>
          <w:sz w:val="22"/>
          <w:szCs w:val="22"/>
        </w:rPr>
        <w:t>Formularz ofertowy</w:t>
      </w:r>
      <w:r w:rsidRPr="008F512B">
        <w:rPr>
          <w:rFonts w:ascii="Calibri" w:hAnsi="Calibri" w:cs="Calibri"/>
          <w:sz w:val="22"/>
          <w:szCs w:val="22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P</w:t>
      </w:r>
      <w:r w:rsidR="00206504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zgodnie z wyborem 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>ykonawcy/</w:t>
      </w:r>
      <w:r w:rsidR="00EB019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 xml:space="preserve">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</w:t>
      </w:r>
    </w:p>
    <w:p w14:paraId="17398984" w14:textId="1157032B" w:rsidR="005A2BC4" w:rsidRPr="008F512B" w:rsidRDefault="005A2BC4" w:rsidP="00BA6030">
      <w:pPr>
        <w:pStyle w:val="Akapitzlist"/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</w:t>
      </w:r>
      <w:r w:rsidR="007D3915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55D3C16" w14:textId="77777777" w:rsidR="005A2BC4" w:rsidRPr="008F512B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System sprawdza, czy złożone pliki są podpisane i automatycznie je szyfruje, jednocześnie informując o</w:t>
      </w:r>
      <w:r w:rsidR="007D3915">
        <w:rPr>
          <w:rFonts w:ascii="Calibri" w:hAnsi="Calibri" w:cs="Calibri"/>
          <w:sz w:val="22"/>
          <w:szCs w:val="22"/>
          <w:lang w:val="pl-PL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tym wykonawcę. Potwierdzenie czasu przekazania i odbioru oferty znajduje się w Elektronicznym </w:t>
      </w:r>
      <w:r w:rsidRPr="008F512B">
        <w:rPr>
          <w:rFonts w:ascii="Calibri" w:hAnsi="Calibri" w:cs="Calibri"/>
          <w:sz w:val="22"/>
          <w:szCs w:val="22"/>
        </w:rPr>
        <w:lastRenderedPageBreak/>
        <w:t xml:space="preserve">Potwierdzeniu Przesłania (EPP) i Elektronicznym Potwierdzeniu Odebrania (EPO). EPP i EPO dostępne są dla zalogowanego Wykonawcy w zakładce „Oferty/Wnioski”. </w:t>
      </w:r>
    </w:p>
    <w:p w14:paraId="34D6D522" w14:textId="77777777" w:rsidR="005A2BC4" w:rsidRPr="008F512B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Oferta może być złożona tylko do upływu terminu składania ofert. </w:t>
      </w:r>
    </w:p>
    <w:p w14:paraId="30BB5B95" w14:textId="77777777" w:rsidR="005A2BC4" w:rsidRDefault="005A2BC4" w:rsidP="00B87ADD">
      <w:pPr>
        <w:pStyle w:val="Akapitzlist"/>
        <w:numPr>
          <w:ilvl w:val="0"/>
          <w:numId w:val="8"/>
        </w:numPr>
        <w:tabs>
          <w:tab w:val="clear" w:pos="1640"/>
          <w:tab w:val="num" w:pos="426"/>
        </w:tabs>
        <w:spacing w:before="120" w:after="12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EB541FE" w14:textId="77777777" w:rsidR="006B3086" w:rsidRPr="006B3086" w:rsidRDefault="006B3086" w:rsidP="00B87ADD">
      <w:pPr>
        <w:numPr>
          <w:ilvl w:val="0"/>
          <w:numId w:val="8"/>
        </w:numPr>
        <w:tabs>
          <w:tab w:val="left" w:pos="426"/>
          <w:tab w:val="left" w:pos="480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086">
        <w:rPr>
          <w:rFonts w:ascii="Calibri" w:hAnsi="Calibri" w:cs="Calibri"/>
          <w:sz w:val="22"/>
          <w:szCs w:val="22"/>
        </w:rPr>
        <w:t xml:space="preserve">Do przygotowania oferty zaleca się wykorzystanie Formularza Oferty, którego wzór stanowi </w:t>
      </w:r>
      <w:r w:rsidRPr="006B3086">
        <w:rPr>
          <w:rFonts w:ascii="Calibri" w:hAnsi="Calibri" w:cs="Calibri"/>
          <w:b/>
          <w:sz w:val="22"/>
          <w:szCs w:val="22"/>
        </w:rPr>
        <w:t>Załącznik nr 3</w:t>
      </w:r>
      <w:r w:rsidR="003D57C9">
        <w:rPr>
          <w:rFonts w:ascii="Calibri" w:hAnsi="Calibri" w:cs="Calibri"/>
          <w:b/>
          <w:sz w:val="22"/>
          <w:szCs w:val="22"/>
        </w:rPr>
        <w:t xml:space="preserve"> i 3A</w:t>
      </w:r>
      <w:r w:rsidRPr="006B3086">
        <w:rPr>
          <w:rFonts w:ascii="Calibri" w:hAnsi="Calibri" w:cs="Calibri"/>
          <w:sz w:val="22"/>
          <w:szCs w:val="22"/>
        </w:rPr>
        <w:t xml:space="preserve"> </w:t>
      </w:r>
      <w:r w:rsidRPr="006B3086">
        <w:rPr>
          <w:rFonts w:ascii="Calibri" w:hAnsi="Calibri" w:cs="Calibri"/>
          <w:b/>
          <w:sz w:val="22"/>
          <w:szCs w:val="22"/>
        </w:rPr>
        <w:t>do SWZ</w:t>
      </w:r>
      <w:r w:rsidRPr="006B3086">
        <w:rPr>
          <w:rFonts w:ascii="Calibri" w:hAnsi="Calibri" w:cs="Calibri"/>
          <w:sz w:val="22"/>
          <w:szCs w:val="22"/>
        </w:rPr>
        <w:t>. W przypadku, gdy Wykonawca nie korzysta z przygotowanego przez Zamawiającego wzoru, w treści oferty należy zamieścić wszystkie informacje wymagane w Formularzu Ofertowym.</w:t>
      </w:r>
    </w:p>
    <w:p w14:paraId="2AB15F1A" w14:textId="77777777" w:rsidR="005A2BC4" w:rsidRPr="008F512B" w:rsidRDefault="005A2BC4" w:rsidP="00B87ADD">
      <w:pPr>
        <w:numPr>
          <w:ilvl w:val="0"/>
          <w:numId w:val="8"/>
        </w:numPr>
        <w:tabs>
          <w:tab w:val="left" w:pos="426"/>
          <w:tab w:val="left" w:pos="480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b/>
          <w:sz w:val="22"/>
          <w:szCs w:val="22"/>
        </w:rPr>
        <w:t xml:space="preserve">Do oferty należy dołączyć: </w:t>
      </w:r>
    </w:p>
    <w:p w14:paraId="719A3A44" w14:textId="77777777" w:rsidR="00250AF3" w:rsidRDefault="004B5F3A" w:rsidP="00B87ADD">
      <w:pPr>
        <w:numPr>
          <w:ilvl w:val="2"/>
          <w:numId w:val="16"/>
        </w:numPr>
        <w:tabs>
          <w:tab w:val="left" w:pos="426"/>
          <w:tab w:val="left" w:pos="480"/>
        </w:tabs>
        <w:spacing w:before="120" w:after="120"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31119F" w:rsidRPr="00BD65E9">
        <w:rPr>
          <w:rFonts w:ascii="Calibri" w:hAnsi="Calibri" w:cs="Calibri"/>
          <w:sz w:val="22"/>
          <w:szCs w:val="22"/>
        </w:rPr>
        <w:t>świadczenie o niepodleganiu wykluczeniu</w:t>
      </w:r>
      <w:r w:rsidR="00BD65E9" w:rsidRPr="00BD65E9">
        <w:rPr>
          <w:rFonts w:ascii="Calibri" w:hAnsi="Calibri" w:cs="Calibri"/>
          <w:sz w:val="22"/>
          <w:szCs w:val="22"/>
        </w:rPr>
        <w:t>, spełnieniu warunków udziału w postępowaniu, o</w:t>
      </w:r>
      <w:r w:rsidR="007D3915">
        <w:rPr>
          <w:rFonts w:ascii="Calibri" w:hAnsi="Calibri" w:cs="Calibri"/>
          <w:sz w:val="22"/>
          <w:szCs w:val="22"/>
        </w:rPr>
        <w:t> </w:t>
      </w:r>
      <w:r w:rsidR="00BD65E9" w:rsidRPr="00BD65E9">
        <w:rPr>
          <w:rFonts w:ascii="Calibri" w:hAnsi="Calibri" w:cs="Calibri"/>
          <w:sz w:val="22"/>
          <w:szCs w:val="22"/>
        </w:rPr>
        <w:t>którym mowa w art. 125 ust. 1 P</w:t>
      </w:r>
      <w:r w:rsidR="00206504">
        <w:rPr>
          <w:rFonts w:ascii="Calibri" w:hAnsi="Calibri" w:cs="Calibri"/>
          <w:sz w:val="22"/>
          <w:szCs w:val="22"/>
        </w:rPr>
        <w:t>ZP</w:t>
      </w:r>
      <w:r w:rsidR="00E55261">
        <w:rPr>
          <w:rFonts w:ascii="Calibri" w:hAnsi="Calibri" w:cs="Calibri"/>
          <w:b/>
          <w:sz w:val="22"/>
          <w:szCs w:val="22"/>
        </w:rPr>
        <w:t xml:space="preserve"> - </w:t>
      </w:r>
      <w:r w:rsidR="00E55261" w:rsidRPr="00FD18CB">
        <w:rPr>
          <w:rFonts w:ascii="Calibri" w:hAnsi="Calibri" w:cs="Calibri"/>
          <w:sz w:val="22"/>
          <w:szCs w:val="22"/>
        </w:rPr>
        <w:t>wzór oświadczenia o niepodleganiu wykluczeniu stanowi</w:t>
      </w:r>
      <w:r w:rsidR="00250AF3">
        <w:rPr>
          <w:rFonts w:ascii="Calibri" w:hAnsi="Calibri" w:cs="Calibri"/>
          <w:sz w:val="22"/>
          <w:szCs w:val="22"/>
        </w:rPr>
        <w:t>:</w:t>
      </w:r>
    </w:p>
    <w:p w14:paraId="44BA2A07" w14:textId="77777777" w:rsidR="00250AF3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660A80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2</w:t>
      </w:r>
      <w:r w:rsidRPr="00250AF3">
        <w:rPr>
          <w:rFonts w:ascii="Calibri" w:hAnsi="Calibri" w:cs="Calibri"/>
          <w:sz w:val="22"/>
          <w:szCs w:val="22"/>
        </w:rPr>
        <w:t xml:space="preserve"> dla części I do SWZ</w:t>
      </w:r>
    </w:p>
    <w:p w14:paraId="34EB3AF7" w14:textId="77777777" w:rsidR="00250AF3" w:rsidRDefault="00250AF3" w:rsidP="000F3878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660A80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2</w:t>
      </w:r>
      <w:r w:rsidRPr="00250AF3">
        <w:rPr>
          <w:rFonts w:ascii="Calibri" w:hAnsi="Calibri" w:cs="Calibri"/>
          <w:sz w:val="22"/>
          <w:szCs w:val="22"/>
        </w:rPr>
        <w:t>A dla części II do SWZ.</w:t>
      </w:r>
    </w:p>
    <w:p w14:paraId="3F41E933" w14:textId="77777777" w:rsidR="00997CFB" w:rsidRDefault="00E55261" w:rsidP="00527B02">
      <w:pPr>
        <w:tabs>
          <w:tab w:val="left" w:pos="426"/>
          <w:tab w:val="left" w:pos="480"/>
        </w:tabs>
        <w:spacing w:before="120" w:after="120"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FD18CB">
        <w:rPr>
          <w:rFonts w:ascii="Calibri" w:hAnsi="Calibri" w:cs="Calibri"/>
          <w:sz w:val="22"/>
          <w:szCs w:val="22"/>
        </w:rPr>
        <w:t>W przypadku wspólnego ubiegania się o zamówienie przez Wykonawców, oświadczenie o</w:t>
      </w:r>
      <w:r w:rsidR="000F3878">
        <w:rPr>
          <w:rFonts w:ascii="Calibri" w:hAnsi="Calibri" w:cs="Calibri"/>
          <w:sz w:val="22"/>
          <w:szCs w:val="22"/>
        </w:rPr>
        <w:t> </w:t>
      </w:r>
      <w:r w:rsidRPr="00FD18CB">
        <w:rPr>
          <w:rFonts w:ascii="Calibri" w:hAnsi="Calibri" w:cs="Calibri"/>
          <w:sz w:val="22"/>
          <w:szCs w:val="22"/>
        </w:rPr>
        <w:t>niepo</w:t>
      </w:r>
      <w:r w:rsidR="007D3B22">
        <w:rPr>
          <w:rFonts w:ascii="Calibri" w:hAnsi="Calibri" w:cs="Calibri"/>
          <w:sz w:val="22"/>
          <w:szCs w:val="22"/>
        </w:rPr>
        <w:t>d</w:t>
      </w:r>
      <w:r w:rsidRPr="00FD18CB">
        <w:rPr>
          <w:rFonts w:ascii="Calibri" w:hAnsi="Calibri" w:cs="Calibri"/>
          <w:sz w:val="22"/>
          <w:szCs w:val="22"/>
        </w:rPr>
        <w:t xml:space="preserve">leganiu wykluczeniu składa każdy z Wykonawców; </w:t>
      </w:r>
      <w:r w:rsidR="0031119F" w:rsidRPr="008F512B">
        <w:rPr>
          <w:rFonts w:ascii="Calibri" w:hAnsi="Calibri" w:cs="Calibri"/>
          <w:sz w:val="22"/>
          <w:szCs w:val="22"/>
        </w:rPr>
        <w:t>Oświadczenie należy złożyć w postaci elektronicznej opatrzonej kwalifikowanym podpisem elektronicznym, podpisem zaufanym lub podpisem osobistym, a następnie zaszyfrować wraz z plikami stanowiącymi ofertę</w:t>
      </w:r>
      <w:r w:rsidR="00E76B1C">
        <w:rPr>
          <w:rFonts w:ascii="Calibri" w:hAnsi="Calibri" w:cs="Calibri"/>
          <w:sz w:val="22"/>
          <w:szCs w:val="22"/>
        </w:rPr>
        <w:t>.</w:t>
      </w:r>
    </w:p>
    <w:p w14:paraId="5E9C30B4" w14:textId="77777777" w:rsidR="0031119F" w:rsidRPr="00997CFB" w:rsidRDefault="00997CFB" w:rsidP="00527B02">
      <w:pPr>
        <w:tabs>
          <w:tab w:val="left" w:pos="426"/>
          <w:tab w:val="left" w:pos="480"/>
        </w:tabs>
        <w:spacing w:before="120" w:after="120"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997CFB">
        <w:rPr>
          <w:rFonts w:ascii="Calibri" w:hAnsi="Calibri" w:cs="Calibri"/>
          <w:sz w:val="22"/>
          <w:szCs w:val="22"/>
        </w:rPr>
        <w:t>Informacje zawarte w oświadczeniu, o którym mowa w pkt 1 stanowią wstępne potwierdzenie, że Wykonawca nie podlega wykluczeniu i spełnia warunki udziału w postępowaniu.</w:t>
      </w:r>
    </w:p>
    <w:p w14:paraId="290547CD" w14:textId="77777777" w:rsidR="00FD18CB" w:rsidRDefault="005A2BC4" w:rsidP="00B87ADD">
      <w:pPr>
        <w:numPr>
          <w:ilvl w:val="2"/>
          <w:numId w:val="16"/>
        </w:numPr>
        <w:tabs>
          <w:tab w:val="left" w:pos="426"/>
          <w:tab w:val="left" w:pos="480"/>
        </w:tabs>
        <w:spacing w:before="120" w:after="120"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FD18CB">
        <w:rPr>
          <w:rFonts w:ascii="Calibri" w:hAnsi="Calibri" w:cs="Calibri"/>
          <w:sz w:val="22"/>
          <w:szCs w:val="22"/>
        </w:rPr>
        <w:t>Jeżeli w imieniu Wykonawcy działa osoba, której umocowanie do jego reprezentowania nie wynika z dokumentów, o których mowa w pkt. 1. -</w:t>
      </w:r>
      <w:r w:rsidR="0090324B">
        <w:rPr>
          <w:rFonts w:ascii="Calibri" w:hAnsi="Calibri" w:cs="Calibri"/>
          <w:sz w:val="22"/>
          <w:szCs w:val="22"/>
        </w:rPr>
        <w:t xml:space="preserve"> </w:t>
      </w:r>
      <w:r w:rsidRPr="00FD18CB">
        <w:rPr>
          <w:rFonts w:ascii="Calibri" w:hAnsi="Calibri" w:cs="Calibri"/>
          <w:sz w:val="22"/>
          <w:szCs w:val="22"/>
        </w:rPr>
        <w:t xml:space="preserve">pełnomocnictwo lub inny dokument (np. akt powołania na stanowisko prezesa zarządu, członka zarządu spółki lub, w przypadku spółek działających w systemie </w:t>
      </w:r>
      <w:proofErr w:type="spellStart"/>
      <w:r w:rsidRPr="00FD18CB">
        <w:rPr>
          <w:rFonts w:ascii="Calibri" w:hAnsi="Calibri" w:cs="Calibri"/>
          <w:sz w:val="22"/>
          <w:szCs w:val="22"/>
        </w:rPr>
        <w:t>common</w:t>
      </w:r>
      <w:proofErr w:type="spellEnd"/>
      <w:r w:rsidRPr="00FD18CB">
        <w:rPr>
          <w:rFonts w:ascii="Calibri" w:hAnsi="Calibri" w:cs="Calibri"/>
          <w:sz w:val="22"/>
          <w:szCs w:val="22"/>
        </w:rPr>
        <w:t xml:space="preserve"> law, członka rady dyrektorów spółki, a także umowa spółki cywilnej lub uchwała jej wspólników, wskazująca jednego ze wspólników jako umocowanego do reprezentacji spółki) potwierdzający umocowanie do reprezentowania Wykonawcy; </w:t>
      </w:r>
    </w:p>
    <w:p w14:paraId="4AA05837" w14:textId="77777777" w:rsidR="00FD18CB" w:rsidRDefault="005A2BC4" w:rsidP="00B87ADD">
      <w:pPr>
        <w:numPr>
          <w:ilvl w:val="2"/>
          <w:numId w:val="16"/>
        </w:numPr>
        <w:tabs>
          <w:tab w:val="left" w:pos="426"/>
          <w:tab w:val="left" w:pos="480"/>
        </w:tabs>
        <w:spacing w:before="120" w:after="120"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FD18CB">
        <w:rPr>
          <w:rFonts w:ascii="Calibri" w:hAnsi="Calibri" w:cs="Calibri"/>
          <w:sz w:val="22"/>
          <w:szCs w:val="22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7328F096" w14:textId="49A2A4E8" w:rsidR="003A0117" w:rsidRPr="00E20425" w:rsidRDefault="005A2BC4" w:rsidP="00E20425">
      <w:pPr>
        <w:numPr>
          <w:ilvl w:val="0"/>
          <w:numId w:val="8"/>
        </w:numPr>
        <w:tabs>
          <w:tab w:val="clear" w:pos="1640"/>
          <w:tab w:val="left" w:pos="426"/>
          <w:tab w:val="left" w:pos="480"/>
          <w:tab w:val="num" w:pos="1418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Pełnomocnictwo przekazuje się w postaci elektronicznej i opatruje się kwalifikowanym podpisem elektronicznym, podpisem zaufanym lub podpisem osobistym. Dopuszcza się także złożenie cyfrowego odwzorowania pełnomocnictwa (sporządzonego uprzednio w formie pisemnej) opatrzonego kwalifikowanym podpisem elektronicznym, podpisem zaufanym lub podpisem osobistym, poświadczającym zgodność cyfrowego odwzorowania z dokumentem w postaci papierowej. Poświadczenia zgodności cyfrowego odwzorowania z pełnomocnictwem w postaci papierowej dokonuje mocodawca lub notariusz (w formie elektronicznego poświadczenia sporządzonego stosownie do art. 97 § 2 ustawy z dnia 14 lutego 1991 r. - Prawo o notariacie, które to poświadczenie notariusz opatruje kwalifikowanym podpisem elektronicznym). Cyfrowe odwzorowanie pełnomocnictwa nie może być poświadczone przez upełnomocnionego.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E37F70" w:rsidRPr="008F512B" w14:paraId="5CE04060" w14:textId="77777777" w:rsidTr="00406B28">
        <w:tc>
          <w:tcPr>
            <w:tcW w:w="9889" w:type="dxa"/>
            <w:shd w:val="clear" w:color="auto" w:fill="D9D9D9"/>
          </w:tcPr>
          <w:p w14:paraId="369DC01F" w14:textId="77777777" w:rsidR="00E37F70" w:rsidRPr="008F512B" w:rsidRDefault="00A505D8" w:rsidP="00B87ADD">
            <w:pPr>
              <w:numPr>
                <w:ilvl w:val="0"/>
                <w:numId w:val="29"/>
              </w:numPr>
              <w:spacing w:before="120"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Sposób oraz termin składania o</w:t>
            </w:r>
            <w:r w:rsidR="00E37F70" w:rsidRPr="008F512B">
              <w:rPr>
                <w:rFonts w:ascii="Calibri" w:hAnsi="Calibri" w:cs="Calibri"/>
                <w:b/>
                <w:sz w:val="22"/>
                <w:szCs w:val="22"/>
              </w:rPr>
              <w:t>f</w:t>
            </w:r>
            <w:r w:rsidR="005D1000" w:rsidRPr="008F512B">
              <w:rPr>
                <w:rFonts w:ascii="Calibri" w:hAnsi="Calibri" w:cs="Calibri"/>
                <w:b/>
                <w:sz w:val="22"/>
                <w:szCs w:val="22"/>
              </w:rPr>
              <w:t>ert</w:t>
            </w:r>
          </w:p>
        </w:tc>
      </w:tr>
    </w:tbl>
    <w:p w14:paraId="221277EC" w14:textId="6DE30526" w:rsidR="005A2BC4" w:rsidRPr="008F512B" w:rsidRDefault="005A2BC4" w:rsidP="00B87ADD">
      <w:pPr>
        <w:numPr>
          <w:ilvl w:val="0"/>
          <w:numId w:val="12"/>
        </w:numPr>
        <w:tabs>
          <w:tab w:val="clear" w:pos="2340"/>
          <w:tab w:val="num" w:pos="426"/>
          <w:tab w:val="left" w:pos="3855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Ofertę należy złożyć w terminie </w:t>
      </w:r>
      <w:r w:rsidRPr="008F512B">
        <w:rPr>
          <w:rFonts w:ascii="Calibri" w:hAnsi="Calibri" w:cs="Calibri"/>
          <w:b/>
          <w:sz w:val="22"/>
          <w:szCs w:val="22"/>
        </w:rPr>
        <w:t xml:space="preserve">do dnia </w:t>
      </w:r>
      <w:r w:rsidR="00BD1AA4">
        <w:rPr>
          <w:rFonts w:ascii="Calibri" w:hAnsi="Calibri" w:cs="Calibri"/>
          <w:b/>
          <w:sz w:val="22"/>
          <w:szCs w:val="22"/>
        </w:rPr>
        <w:t>1</w:t>
      </w:r>
      <w:r w:rsidR="00971116">
        <w:rPr>
          <w:rFonts w:ascii="Calibri" w:hAnsi="Calibri" w:cs="Calibri"/>
          <w:b/>
          <w:sz w:val="22"/>
          <w:szCs w:val="22"/>
        </w:rPr>
        <w:t>2</w:t>
      </w:r>
      <w:r w:rsidR="00BD1AA4">
        <w:rPr>
          <w:rFonts w:ascii="Calibri" w:hAnsi="Calibri" w:cs="Calibri"/>
          <w:b/>
          <w:sz w:val="22"/>
          <w:szCs w:val="22"/>
        </w:rPr>
        <w:t xml:space="preserve"> grudnia</w:t>
      </w:r>
      <w:r w:rsidR="003C3D77">
        <w:rPr>
          <w:rFonts w:ascii="Calibri" w:hAnsi="Calibri" w:cs="Calibri"/>
          <w:b/>
          <w:sz w:val="22"/>
          <w:szCs w:val="22"/>
        </w:rPr>
        <w:t xml:space="preserve"> 2025</w:t>
      </w:r>
      <w:r w:rsidRPr="00925192">
        <w:rPr>
          <w:rFonts w:ascii="Calibri" w:hAnsi="Calibri" w:cs="Calibri"/>
          <w:b/>
          <w:sz w:val="22"/>
          <w:szCs w:val="22"/>
        </w:rPr>
        <w:t xml:space="preserve"> r</w:t>
      </w:r>
      <w:r w:rsidRPr="008F512B">
        <w:rPr>
          <w:rFonts w:ascii="Calibri" w:hAnsi="Calibri" w:cs="Calibri"/>
          <w:b/>
          <w:sz w:val="22"/>
          <w:szCs w:val="22"/>
        </w:rPr>
        <w:t xml:space="preserve">. do godz. </w:t>
      </w:r>
      <w:r w:rsidR="00F76F68">
        <w:rPr>
          <w:rFonts w:ascii="Calibri" w:hAnsi="Calibri" w:cs="Calibri"/>
          <w:b/>
          <w:sz w:val="22"/>
          <w:szCs w:val="22"/>
        </w:rPr>
        <w:t>09</w:t>
      </w:r>
      <w:r w:rsidRPr="008F512B">
        <w:rPr>
          <w:rFonts w:ascii="Calibri" w:hAnsi="Calibri" w:cs="Calibri"/>
          <w:b/>
          <w:sz w:val="22"/>
          <w:szCs w:val="22"/>
        </w:rPr>
        <w:t>:00</w:t>
      </w:r>
      <w:r w:rsidRPr="008F512B">
        <w:rPr>
          <w:rFonts w:ascii="Calibri" w:hAnsi="Calibri" w:cs="Calibri"/>
          <w:sz w:val="22"/>
          <w:szCs w:val="22"/>
        </w:rPr>
        <w:t xml:space="preserve">. </w:t>
      </w:r>
    </w:p>
    <w:p w14:paraId="398F526E" w14:textId="77777777" w:rsidR="005A2BC4" w:rsidRPr="008F512B" w:rsidRDefault="005A2BC4" w:rsidP="00B87ADD">
      <w:pPr>
        <w:numPr>
          <w:ilvl w:val="0"/>
          <w:numId w:val="12"/>
        </w:numPr>
        <w:tabs>
          <w:tab w:val="clear" w:pos="2340"/>
          <w:tab w:val="num" w:pos="426"/>
          <w:tab w:val="left" w:pos="3855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może złożyć tylko jedną ofertę na poszczególną część zamówienia. </w:t>
      </w:r>
    </w:p>
    <w:p w14:paraId="4A5A1A8E" w14:textId="77777777" w:rsidR="005A2BC4" w:rsidRPr="008F512B" w:rsidRDefault="005A2BC4" w:rsidP="00B87ADD">
      <w:pPr>
        <w:numPr>
          <w:ilvl w:val="0"/>
          <w:numId w:val="12"/>
        </w:numPr>
        <w:tabs>
          <w:tab w:val="clear" w:pos="2340"/>
          <w:tab w:val="num" w:pos="426"/>
          <w:tab w:val="left" w:pos="3855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Zamawiający odrzuci ofertę złożoną po terminie składania ofert. </w:t>
      </w:r>
    </w:p>
    <w:p w14:paraId="7DB99632" w14:textId="77777777" w:rsidR="005A2BC4" w:rsidRPr="008F512B" w:rsidRDefault="005A2BC4" w:rsidP="00B87ADD">
      <w:pPr>
        <w:numPr>
          <w:ilvl w:val="0"/>
          <w:numId w:val="12"/>
        </w:numPr>
        <w:tabs>
          <w:tab w:val="clear" w:pos="2340"/>
          <w:tab w:val="num" w:pos="426"/>
          <w:tab w:val="left" w:pos="3855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lastRenderedPageBreak/>
        <w:t>Identyfikator potwierdzenia złożenia oferty użytkownik (Wykonawca) zobaczy na ekranie sukcesu po przesłaniu formularza, a także zostanie on wysłany na adres email użytkownika. Ważne, aby zachować numer potwierdzenia, ponieważ będzie on potrzebny przy ewentualnej zmianie</w:t>
      </w:r>
      <w:r w:rsidR="00BD65E9">
        <w:rPr>
          <w:rFonts w:ascii="Calibri" w:hAnsi="Calibri" w:cs="Calibri"/>
          <w:sz w:val="22"/>
          <w:szCs w:val="22"/>
        </w:rPr>
        <w:t>, bądź</w:t>
      </w:r>
      <w:r w:rsidRPr="008F512B">
        <w:rPr>
          <w:rFonts w:ascii="Calibri" w:hAnsi="Calibri" w:cs="Calibri"/>
          <w:sz w:val="22"/>
          <w:szCs w:val="22"/>
        </w:rPr>
        <w:t xml:space="preserve"> wycofaniu oferty. </w:t>
      </w:r>
    </w:p>
    <w:p w14:paraId="53C3E97C" w14:textId="77777777" w:rsidR="005A2BC4" w:rsidRPr="008F512B" w:rsidRDefault="005A2BC4" w:rsidP="00B87ADD">
      <w:pPr>
        <w:numPr>
          <w:ilvl w:val="0"/>
          <w:numId w:val="12"/>
        </w:numPr>
        <w:tabs>
          <w:tab w:val="clear" w:pos="2340"/>
          <w:tab w:val="num" w:pos="426"/>
          <w:tab w:val="left" w:pos="3855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przed upływem terminu do składania ofert może zmienić lub wycofać ofertę za pośrednictwem Formularza do złożenia, zmiany, wycofania oferty dostępnego na </w:t>
      </w:r>
      <w:proofErr w:type="spellStart"/>
      <w:r w:rsidRPr="008F512B">
        <w:rPr>
          <w:rFonts w:ascii="Calibri" w:hAnsi="Calibri" w:cs="Calibri"/>
          <w:sz w:val="22"/>
          <w:szCs w:val="22"/>
        </w:rPr>
        <w:t>ePUAP</w:t>
      </w:r>
      <w:proofErr w:type="spellEnd"/>
      <w:r w:rsidRPr="008F512B">
        <w:rPr>
          <w:rFonts w:ascii="Calibri" w:hAnsi="Calibri" w:cs="Calibri"/>
          <w:sz w:val="22"/>
          <w:szCs w:val="22"/>
        </w:rPr>
        <w:t xml:space="preserve"> i</w:t>
      </w:r>
      <w:r w:rsidR="007D3915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udostępnionego również na P</w:t>
      </w:r>
      <w:r w:rsidR="000D05E3">
        <w:rPr>
          <w:rFonts w:ascii="Calibri" w:hAnsi="Calibri" w:cs="Calibri"/>
          <w:sz w:val="22"/>
          <w:szCs w:val="22"/>
        </w:rPr>
        <w:t>latformie e-</w:t>
      </w:r>
      <w:r w:rsidRPr="008F512B">
        <w:rPr>
          <w:rFonts w:ascii="Calibri" w:hAnsi="Calibri" w:cs="Calibri"/>
          <w:sz w:val="22"/>
          <w:szCs w:val="22"/>
        </w:rPr>
        <w:t>Zamówienia. Sposób zmiany i wycofania oferty został opisany w Instrukcji użytkownika dostępnej na P</w:t>
      </w:r>
      <w:r w:rsidR="000D05E3">
        <w:rPr>
          <w:rFonts w:ascii="Calibri" w:hAnsi="Calibri" w:cs="Calibri"/>
          <w:sz w:val="22"/>
          <w:szCs w:val="22"/>
        </w:rPr>
        <w:t>latformie</w:t>
      </w:r>
      <w:r w:rsidRPr="008F512B">
        <w:rPr>
          <w:rFonts w:ascii="Calibri" w:hAnsi="Calibri" w:cs="Calibri"/>
          <w:sz w:val="22"/>
          <w:szCs w:val="22"/>
        </w:rPr>
        <w:t xml:space="preserve"> </w:t>
      </w:r>
      <w:r w:rsidR="000D05E3">
        <w:rPr>
          <w:rFonts w:ascii="Calibri" w:hAnsi="Calibri" w:cs="Calibri"/>
          <w:sz w:val="22"/>
          <w:szCs w:val="22"/>
        </w:rPr>
        <w:t>e-</w:t>
      </w:r>
      <w:r w:rsidRPr="008F512B">
        <w:rPr>
          <w:rFonts w:ascii="Calibri" w:hAnsi="Calibri" w:cs="Calibri"/>
          <w:sz w:val="22"/>
          <w:szCs w:val="22"/>
        </w:rPr>
        <w:t xml:space="preserve">Zamówienia. </w:t>
      </w:r>
    </w:p>
    <w:p w14:paraId="1DE1147D" w14:textId="77777777" w:rsidR="00EC5A80" w:rsidRPr="00E9314A" w:rsidRDefault="005A2BC4" w:rsidP="00B87ADD">
      <w:pPr>
        <w:numPr>
          <w:ilvl w:val="0"/>
          <w:numId w:val="12"/>
        </w:numPr>
        <w:tabs>
          <w:tab w:val="clear" w:pos="2340"/>
          <w:tab w:val="num" w:pos="426"/>
          <w:tab w:val="left" w:pos="3855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 po upływie terminu do składania ofert nie może skutecznie dokonać zmiany ani wycofać złożonej oferty.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A505D8" w:rsidRPr="008F512B" w14:paraId="2ECC103B" w14:textId="77777777" w:rsidTr="00F75AEF">
        <w:tc>
          <w:tcPr>
            <w:tcW w:w="9889" w:type="dxa"/>
            <w:shd w:val="clear" w:color="auto" w:fill="D9D9D9"/>
          </w:tcPr>
          <w:p w14:paraId="5EDBBC1A" w14:textId="77777777" w:rsidR="00A505D8" w:rsidRPr="008F512B" w:rsidRDefault="00A505D8" w:rsidP="00B87ADD">
            <w:pPr>
              <w:numPr>
                <w:ilvl w:val="0"/>
                <w:numId w:val="29"/>
              </w:numPr>
              <w:spacing w:before="120"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Termin otwarcia ofert</w:t>
            </w:r>
          </w:p>
        </w:tc>
      </w:tr>
    </w:tbl>
    <w:p w14:paraId="659778A7" w14:textId="7B61225A" w:rsidR="00735B48" w:rsidRPr="008F512B" w:rsidRDefault="00A505D8" w:rsidP="00B87ADD">
      <w:pPr>
        <w:numPr>
          <w:ilvl w:val="3"/>
          <w:numId w:val="12"/>
        </w:numPr>
        <w:tabs>
          <w:tab w:val="clear" w:pos="2880"/>
          <w:tab w:val="left" w:pos="426"/>
          <w:tab w:val="num" w:pos="3119"/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Otwarcie ofert nastąpi </w:t>
      </w:r>
      <w:r w:rsidRPr="008F512B">
        <w:rPr>
          <w:rFonts w:ascii="Calibri" w:hAnsi="Calibri" w:cs="Calibri"/>
          <w:b/>
          <w:sz w:val="22"/>
          <w:szCs w:val="22"/>
        </w:rPr>
        <w:t xml:space="preserve">w </w:t>
      </w:r>
      <w:r w:rsidRPr="00925192">
        <w:rPr>
          <w:rFonts w:ascii="Calibri" w:hAnsi="Calibri" w:cs="Calibri"/>
          <w:b/>
          <w:sz w:val="22"/>
          <w:szCs w:val="22"/>
        </w:rPr>
        <w:t>dniu</w:t>
      </w:r>
      <w:r w:rsidR="00B16CE4" w:rsidRPr="00925192">
        <w:rPr>
          <w:rFonts w:ascii="Calibri" w:hAnsi="Calibri" w:cs="Calibri"/>
          <w:b/>
          <w:sz w:val="22"/>
          <w:szCs w:val="22"/>
        </w:rPr>
        <w:t xml:space="preserve"> </w:t>
      </w:r>
      <w:r w:rsidR="00BD1AA4">
        <w:rPr>
          <w:rFonts w:ascii="Calibri" w:hAnsi="Calibri" w:cs="Calibri"/>
          <w:b/>
          <w:sz w:val="22"/>
          <w:szCs w:val="22"/>
        </w:rPr>
        <w:t>1</w:t>
      </w:r>
      <w:r w:rsidR="00CE1B96">
        <w:rPr>
          <w:rFonts w:ascii="Calibri" w:hAnsi="Calibri" w:cs="Calibri"/>
          <w:b/>
          <w:sz w:val="22"/>
          <w:szCs w:val="22"/>
        </w:rPr>
        <w:t>2</w:t>
      </w:r>
      <w:r w:rsidR="00BD1AA4">
        <w:rPr>
          <w:rFonts w:ascii="Calibri" w:hAnsi="Calibri" w:cs="Calibri"/>
          <w:b/>
          <w:sz w:val="22"/>
          <w:szCs w:val="22"/>
        </w:rPr>
        <w:t xml:space="preserve"> grudnia</w:t>
      </w:r>
      <w:r w:rsidR="003C3D77">
        <w:rPr>
          <w:rFonts w:ascii="Calibri" w:hAnsi="Calibri" w:cs="Calibri"/>
          <w:b/>
          <w:sz w:val="22"/>
          <w:szCs w:val="22"/>
        </w:rPr>
        <w:t xml:space="preserve"> 2025 r.</w:t>
      </w:r>
      <w:r w:rsidR="00AC5EF6" w:rsidRPr="008F512B">
        <w:rPr>
          <w:rFonts w:ascii="Calibri" w:hAnsi="Calibri" w:cs="Calibri"/>
          <w:b/>
          <w:sz w:val="22"/>
          <w:szCs w:val="22"/>
        </w:rPr>
        <w:t xml:space="preserve"> o godz. 1</w:t>
      </w:r>
      <w:r w:rsidR="00E9314A">
        <w:rPr>
          <w:rFonts w:ascii="Calibri" w:hAnsi="Calibri" w:cs="Calibri"/>
          <w:b/>
          <w:sz w:val="22"/>
          <w:szCs w:val="22"/>
        </w:rPr>
        <w:t>0</w:t>
      </w:r>
      <w:r w:rsidR="00AC5EF6" w:rsidRPr="008F512B">
        <w:rPr>
          <w:rFonts w:ascii="Calibri" w:hAnsi="Calibri" w:cs="Calibri"/>
          <w:b/>
          <w:sz w:val="22"/>
          <w:szCs w:val="22"/>
        </w:rPr>
        <w:t>:</w:t>
      </w:r>
      <w:r w:rsidR="006A6174" w:rsidRPr="008F512B">
        <w:rPr>
          <w:rFonts w:ascii="Calibri" w:hAnsi="Calibri" w:cs="Calibri"/>
          <w:b/>
          <w:sz w:val="22"/>
          <w:szCs w:val="22"/>
        </w:rPr>
        <w:t>0</w:t>
      </w:r>
      <w:r w:rsidR="00AC5EF6" w:rsidRPr="008F512B">
        <w:rPr>
          <w:rFonts w:ascii="Calibri" w:hAnsi="Calibri" w:cs="Calibri"/>
          <w:b/>
          <w:sz w:val="22"/>
          <w:szCs w:val="22"/>
        </w:rPr>
        <w:t>0</w:t>
      </w:r>
      <w:r w:rsidR="00AC5EF6" w:rsidRPr="008F512B">
        <w:rPr>
          <w:rFonts w:ascii="Calibri" w:hAnsi="Calibri" w:cs="Calibri"/>
          <w:sz w:val="22"/>
          <w:szCs w:val="22"/>
        </w:rPr>
        <w:t>.</w:t>
      </w:r>
      <w:r w:rsidRPr="008F512B">
        <w:rPr>
          <w:rFonts w:ascii="Calibri" w:hAnsi="Calibri" w:cs="Calibri"/>
          <w:sz w:val="22"/>
          <w:szCs w:val="22"/>
        </w:rPr>
        <w:t xml:space="preserve"> </w:t>
      </w:r>
    </w:p>
    <w:p w14:paraId="7EFC9AF8" w14:textId="77777777" w:rsidR="00735B48" w:rsidRPr="008F512B" w:rsidRDefault="00A505D8" w:rsidP="00B87ADD">
      <w:pPr>
        <w:numPr>
          <w:ilvl w:val="3"/>
          <w:numId w:val="12"/>
        </w:numPr>
        <w:tabs>
          <w:tab w:val="num" w:pos="502"/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Zamawiający, </w:t>
      </w:r>
      <w:r w:rsidR="008C52CF" w:rsidRPr="008F512B">
        <w:rPr>
          <w:rFonts w:ascii="Calibri" w:hAnsi="Calibri" w:cs="Calibri"/>
          <w:sz w:val="22"/>
          <w:szCs w:val="22"/>
        </w:rPr>
        <w:t xml:space="preserve">najpóźniej </w:t>
      </w:r>
      <w:r w:rsidRPr="008F512B">
        <w:rPr>
          <w:rFonts w:ascii="Calibri" w:hAnsi="Calibri" w:cs="Calibri"/>
          <w:sz w:val="22"/>
          <w:szCs w:val="22"/>
        </w:rPr>
        <w:t xml:space="preserve">przed otwarciem ofert, udostępnia na stronie internetowej prowadzonego postępowania informację o kwocie, jaką zamierza przeznaczyć na sfinansowanie zamówienia. </w:t>
      </w:r>
    </w:p>
    <w:p w14:paraId="3BD22969" w14:textId="77777777" w:rsidR="00735B48" w:rsidRPr="008F512B" w:rsidRDefault="00A505D8" w:rsidP="00B87ADD">
      <w:pPr>
        <w:numPr>
          <w:ilvl w:val="3"/>
          <w:numId w:val="12"/>
        </w:numPr>
        <w:tabs>
          <w:tab w:val="num" w:pos="502"/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Zamawiający, niezwłocznie po otwarciu ofert, udostępnia na stronie internetowej prowadzonego postępowania informacje o: </w:t>
      </w:r>
    </w:p>
    <w:p w14:paraId="088B6ACE" w14:textId="77777777" w:rsidR="00735B48" w:rsidRPr="008F512B" w:rsidRDefault="00A505D8" w:rsidP="00527B02">
      <w:pPr>
        <w:tabs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1</w:t>
      </w:r>
      <w:r w:rsidR="00F24254">
        <w:rPr>
          <w:rFonts w:ascii="Calibri" w:hAnsi="Calibri" w:cs="Calibri"/>
          <w:sz w:val="22"/>
          <w:szCs w:val="22"/>
        </w:rPr>
        <w:t>)</w:t>
      </w:r>
      <w:r w:rsidR="00D72F71">
        <w:rPr>
          <w:rFonts w:ascii="Calibri" w:hAnsi="Calibri" w:cs="Calibri"/>
          <w:sz w:val="22"/>
          <w:szCs w:val="22"/>
        </w:rPr>
        <w:t xml:space="preserve"> </w:t>
      </w:r>
      <w:r w:rsidRPr="008F512B">
        <w:rPr>
          <w:rFonts w:ascii="Calibri" w:hAnsi="Calibri" w:cs="Calibri"/>
          <w:sz w:val="22"/>
          <w:szCs w:val="22"/>
        </w:rPr>
        <w:t xml:space="preserve">nazwach albo imionach i nazwiskach oraz siedzibach lub miejscach prowadzonej działalności gospodarczej albo miejscach zamieszkania </w:t>
      </w:r>
      <w:r w:rsidR="002553E2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 xml:space="preserve">ykonawców, których oferty zostały otwarte; </w:t>
      </w:r>
    </w:p>
    <w:p w14:paraId="678D0327" w14:textId="77777777" w:rsidR="00735B48" w:rsidRPr="008F512B" w:rsidRDefault="00A505D8" w:rsidP="00527B02">
      <w:pPr>
        <w:tabs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2</w:t>
      </w:r>
      <w:r w:rsidR="00F24254">
        <w:rPr>
          <w:rFonts w:ascii="Calibri" w:hAnsi="Calibri" w:cs="Calibri"/>
          <w:sz w:val="22"/>
          <w:szCs w:val="22"/>
        </w:rPr>
        <w:t>)</w:t>
      </w:r>
      <w:r w:rsidR="00D72F71">
        <w:rPr>
          <w:rFonts w:ascii="Calibri" w:hAnsi="Calibri" w:cs="Calibri"/>
          <w:sz w:val="22"/>
          <w:szCs w:val="22"/>
        </w:rPr>
        <w:t xml:space="preserve"> </w:t>
      </w:r>
      <w:r w:rsidRPr="008F512B">
        <w:rPr>
          <w:rFonts w:ascii="Calibri" w:hAnsi="Calibri" w:cs="Calibri"/>
          <w:sz w:val="22"/>
          <w:szCs w:val="22"/>
        </w:rPr>
        <w:t xml:space="preserve">cenach lub kosztach zawartych w ofertach. </w:t>
      </w:r>
    </w:p>
    <w:p w14:paraId="27BED05A" w14:textId="77777777" w:rsidR="006F3ADE" w:rsidRPr="008F512B" w:rsidRDefault="00A505D8" w:rsidP="00B87ADD">
      <w:pPr>
        <w:numPr>
          <w:ilvl w:val="3"/>
          <w:numId w:val="12"/>
        </w:numPr>
        <w:tabs>
          <w:tab w:val="num" w:pos="502"/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30C8A97E" w14:textId="080CBE98" w:rsidR="000F3878" w:rsidRPr="004341EE" w:rsidRDefault="00A505D8" w:rsidP="00B87ADD">
      <w:pPr>
        <w:numPr>
          <w:ilvl w:val="3"/>
          <w:numId w:val="12"/>
        </w:numPr>
        <w:tabs>
          <w:tab w:val="num" w:pos="502"/>
          <w:tab w:val="left" w:pos="3855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Zamawiający poinformuje o zmianie terminu otwarcia ofert na stronie internetowej prowadzonego postępowania.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34C1D894" w14:textId="77777777" w:rsidTr="00F75AEF">
        <w:tc>
          <w:tcPr>
            <w:tcW w:w="9747" w:type="dxa"/>
            <w:shd w:val="clear" w:color="auto" w:fill="D9D9D9"/>
          </w:tcPr>
          <w:p w14:paraId="1D1B20B1" w14:textId="77777777" w:rsidR="00E37F70" w:rsidRPr="008F512B" w:rsidRDefault="005D1000" w:rsidP="00B87ADD">
            <w:pPr>
              <w:numPr>
                <w:ilvl w:val="0"/>
                <w:numId w:val="29"/>
              </w:numPr>
              <w:spacing w:before="120"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Opis sposobu obliczania ceny</w:t>
            </w:r>
          </w:p>
        </w:tc>
      </w:tr>
    </w:tbl>
    <w:p w14:paraId="169E87CF" w14:textId="5AB10360" w:rsidR="00735B48" w:rsidRDefault="0041797D" w:rsidP="00B87ADD">
      <w:pPr>
        <w:numPr>
          <w:ilvl w:val="0"/>
          <w:numId w:val="7"/>
        </w:numPr>
        <w:tabs>
          <w:tab w:val="clear" w:pos="2340"/>
          <w:tab w:val="left" w:pos="284"/>
        </w:tabs>
        <w:suppressAutoHyphens/>
        <w:spacing w:before="120" w:after="120" w:line="276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B67178">
        <w:rPr>
          <w:rFonts w:ascii="Calibri" w:hAnsi="Calibri" w:cs="Calibri"/>
          <w:sz w:val="22"/>
          <w:szCs w:val="22"/>
        </w:rPr>
        <w:t xml:space="preserve">Wykonawca poda cenę oferty w </w:t>
      </w:r>
      <w:r w:rsidRPr="008F076B">
        <w:rPr>
          <w:rFonts w:ascii="Calibri" w:hAnsi="Calibri" w:cs="Calibri"/>
          <w:b/>
          <w:bCs/>
          <w:sz w:val="22"/>
          <w:szCs w:val="22"/>
        </w:rPr>
        <w:t>Formularzu ofertowym</w:t>
      </w:r>
      <w:r w:rsidRPr="00B67178">
        <w:rPr>
          <w:rFonts w:ascii="Calibri" w:hAnsi="Calibri" w:cs="Calibri"/>
          <w:sz w:val="22"/>
          <w:szCs w:val="22"/>
        </w:rPr>
        <w:t xml:space="preserve"> za realizację</w:t>
      </w:r>
      <w:r w:rsidR="008F076B">
        <w:rPr>
          <w:rFonts w:ascii="Calibri" w:hAnsi="Calibri" w:cs="Calibri"/>
          <w:sz w:val="22"/>
          <w:szCs w:val="22"/>
        </w:rPr>
        <w:t xml:space="preserve"> całego zamówienia oraz cenę jednostkową </w:t>
      </w:r>
      <w:r w:rsidR="008F076B" w:rsidRPr="00E20425">
        <w:rPr>
          <w:rFonts w:ascii="Calibri" w:hAnsi="Calibri" w:cs="Calibri"/>
          <w:sz w:val="22"/>
          <w:szCs w:val="22"/>
        </w:rPr>
        <w:t xml:space="preserve">za sprzęt </w:t>
      </w:r>
      <w:r w:rsidRPr="00B67178">
        <w:rPr>
          <w:rFonts w:ascii="Calibri" w:hAnsi="Calibri" w:cs="Calibri"/>
          <w:sz w:val="22"/>
          <w:szCs w:val="22"/>
        </w:rPr>
        <w:t>według wzoru stanowiącego</w:t>
      </w:r>
    </w:p>
    <w:p w14:paraId="452F71A7" w14:textId="77777777" w:rsidR="0041797D" w:rsidRPr="0041797D" w:rsidRDefault="0041797D" w:rsidP="0041797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41797D">
        <w:rPr>
          <w:rFonts w:ascii="Calibri" w:hAnsi="Calibri" w:cs="Calibri"/>
          <w:sz w:val="22"/>
          <w:szCs w:val="22"/>
        </w:rPr>
        <w:t>- Załącznik nr 3 dla części I do SWZ,</w:t>
      </w:r>
    </w:p>
    <w:p w14:paraId="4827F11A" w14:textId="77777777" w:rsidR="0041797D" w:rsidRPr="0041797D" w:rsidRDefault="0041797D" w:rsidP="0041797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41797D">
        <w:rPr>
          <w:rFonts w:ascii="Calibri" w:hAnsi="Calibri" w:cs="Calibri"/>
          <w:sz w:val="22"/>
          <w:szCs w:val="22"/>
        </w:rPr>
        <w:t>- Załącznik nr 3A dla części II do SWZ,</w:t>
      </w:r>
    </w:p>
    <w:p w14:paraId="231C69E8" w14:textId="5A5866F4" w:rsidR="0041797D" w:rsidRDefault="0041797D" w:rsidP="0041797D">
      <w:pPr>
        <w:tabs>
          <w:tab w:val="left" w:pos="709"/>
          <w:tab w:val="left" w:pos="3855"/>
        </w:tabs>
        <w:suppressAutoHyphens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41797D">
        <w:rPr>
          <w:rFonts w:ascii="Calibri" w:hAnsi="Calibri" w:cs="Calibri"/>
          <w:sz w:val="22"/>
          <w:szCs w:val="22"/>
        </w:rPr>
        <w:t>jako cenę netto i brutto, z uwzględnieniem kwoty podatku od towarów i usług (VAT) z wyszczególnieniem stawki podatku od towarów i usług (VAT – jeżeli dotyczy).</w:t>
      </w:r>
    </w:p>
    <w:p w14:paraId="3C241E3C" w14:textId="2EF7F791" w:rsidR="0041797D" w:rsidRPr="008F512B" w:rsidRDefault="0041797D" w:rsidP="00B87ADD">
      <w:pPr>
        <w:numPr>
          <w:ilvl w:val="0"/>
          <w:numId w:val="7"/>
        </w:numPr>
        <w:tabs>
          <w:tab w:val="left" w:pos="426"/>
          <w:tab w:val="left" w:pos="3855"/>
        </w:tabs>
        <w:suppressAutoHyphens/>
        <w:spacing w:before="120" w:after="120" w:line="276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Cena oferty stanowi wynagrodzenie ryczałtowe</w:t>
      </w:r>
      <w:r>
        <w:rPr>
          <w:rFonts w:ascii="Calibri" w:hAnsi="Calibri" w:cs="Calibri"/>
          <w:sz w:val="22"/>
          <w:szCs w:val="22"/>
        </w:rPr>
        <w:t>.</w:t>
      </w:r>
    </w:p>
    <w:p w14:paraId="5ACCDA14" w14:textId="77777777" w:rsidR="00735B48" w:rsidRPr="008F512B" w:rsidRDefault="00735B48" w:rsidP="00B87ADD">
      <w:pPr>
        <w:numPr>
          <w:ilvl w:val="0"/>
          <w:numId w:val="7"/>
        </w:numPr>
        <w:tabs>
          <w:tab w:val="left" w:pos="426"/>
          <w:tab w:val="left" w:pos="3855"/>
        </w:tabs>
        <w:suppressAutoHyphens/>
        <w:spacing w:before="120" w:after="120" w:line="276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Cena musi być wyrażona w złotych polskich (PLN), z dokładnością nie większą niż dwa miejsca po przecinku. </w:t>
      </w:r>
    </w:p>
    <w:p w14:paraId="7FD70ED9" w14:textId="549221CC" w:rsidR="00735B48" w:rsidRPr="008F512B" w:rsidRDefault="00735B48" w:rsidP="00B87ADD">
      <w:pPr>
        <w:numPr>
          <w:ilvl w:val="0"/>
          <w:numId w:val="7"/>
        </w:numPr>
        <w:tabs>
          <w:tab w:val="left" w:pos="426"/>
          <w:tab w:val="left" w:pos="3855"/>
        </w:tabs>
        <w:suppressAutoHyphens/>
        <w:spacing w:before="120" w:after="120" w:line="276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 poda w Formularzu Ofertowym stawkę podatku od towarów i usług (VAT) właściwą dla przedmiotu zamówienia, obowiązującą według stanu prawnego na dzień składania ofert. Określenie ceny ofertowej z zastosowaniem nieprawidłowej stawki podatku od towarów i </w:t>
      </w:r>
      <w:r w:rsidR="00B87ADD">
        <w:rPr>
          <w:rFonts w:ascii="Calibri" w:hAnsi="Calibri" w:cs="Calibri"/>
          <w:sz w:val="22"/>
          <w:szCs w:val="22"/>
        </w:rPr>
        <w:t>usług (VAT) potraktowane będzie</w:t>
      </w:r>
      <w:r w:rsidRPr="008F512B">
        <w:rPr>
          <w:rFonts w:ascii="Calibri" w:hAnsi="Calibri" w:cs="Calibri"/>
          <w:sz w:val="22"/>
          <w:szCs w:val="22"/>
        </w:rPr>
        <w:t xml:space="preserve"> jako błąd w obliczeniu ceny i</w:t>
      </w:r>
      <w:r w:rsidR="00941D42" w:rsidRPr="008F512B"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spowoduje odrzucenie oferty, jeżeli nie ziszczą się </w:t>
      </w:r>
      <w:r w:rsidRPr="008F512B">
        <w:rPr>
          <w:rFonts w:ascii="Calibri" w:hAnsi="Calibri" w:cs="Calibri"/>
          <w:sz w:val="22"/>
          <w:szCs w:val="22"/>
        </w:rPr>
        <w:lastRenderedPageBreak/>
        <w:t xml:space="preserve">ustawowe przesłanki omyłki (na podstawie art. 226 ust. 1 pkt 10 </w:t>
      </w:r>
      <w:r w:rsidR="00035E9A" w:rsidRPr="008F512B">
        <w:rPr>
          <w:rFonts w:ascii="Calibri" w:hAnsi="Calibri" w:cs="Calibri"/>
          <w:sz w:val="22"/>
          <w:szCs w:val="22"/>
        </w:rPr>
        <w:t>P</w:t>
      </w:r>
      <w:r w:rsidR="005A2C71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 xml:space="preserve"> w związku z art. 223 ust. 2 pkt 3 </w:t>
      </w:r>
      <w:r w:rsidR="00035E9A" w:rsidRPr="008F512B">
        <w:rPr>
          <w:rFonts w:ascii="Calibri" w:hAnsi="Calibri" w:cs="Calibri"/>
          <w:sz w:val="22"/>
          <w:szCs w:val="22"/>
        </w:rPr>
        <w:t>P</w:t>
      </w:r>
      <w:r w:rsidR="00206504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 xml:space="preserve">). </w:t>
      </w:r>
    </w:p>
    <w:p w14:paraId="78619603" w14:textId="77777777" w:rsidR="00735B48" w:rsidRPr="008F512B" w:rsidRDefault="00735B48" w:rsidP="00B87ADD">
      <w:pPr>
        <w:numPr>
          <w:ilvl w:val="0"/>
          <w:numId w:val="7"/>
        </w:numPr>
        <w:tabs>
          <w:tab w:val="left" w:pos="426"/>
          <w:tab w:val="left" w:pos="3855"/>
        </w:tabs>
        <w:suppressAutoHyphens/>
        <w:spacing w:before="120" w:after="120" w:line="276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Rozliczenia między Zamawiającym a Wykonawcą będą prowadzone w złotych polskich (PLN). </w:t>
      </w:r>
    </w:p>
    <w:p w14:paraId="52C4E29B" w14:textId="77777777" w:rsidR="00735B48" w:rsidRPr="008F512B" w:rsidRDefault="00735B48" w:rsidP="00B87ADD">
      <w:pPr>
        <w:numPr>
          <w:ilvl w:val="0"/>
          <w:numId w:val="7"/>
        </w:numPr>
        <w:tabs>
          <w:tab w:val="left" w:pos="426"/>
          <w:tab w:val="left" w:pos="3855"/>
        </w:tabs>
        <w:suppressAutoHyphens/>
        <w:spacing w:before="120" w:after="120" w:line="276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przypadku rozbieżności pomiędzy ceną ryczałtową podaną cyfrowo a słownie, jako wartość właściwa zostanie przyjęta cena ryczałtowa podana słownie</w:t>
      </w:r>
      <w:r w:rsidR="00BA4359" w:rsidRPr="008F512B">
        <w:rPr>
          <w:rFonts w:ascii="Calibri" w:hAnsi="Calibri" w:cs="Calibri"/>
          <w:sz w:val="22"/>
          <w:szCs w:val="22"/>
        </w:rPr>
        <w:t>.</w:t>
      </w:r>
    </w:p>
    <w:p w14:paraId="66363557" w14:textId="77777777" w:rsidR="003178BA" w:rsidRPr="00C74C13" w:rsidRDefault="00334CD3" w:rsidP="00B87ADD">
      <w:pPr>
        <w:numPr>
          <w:ilvl w:val="0"/>
          <w:numId w:val="7"/>
        </w:numPr>
        <w:tabs>
          <w:tab w:val="left" w:pos="426"/>
          <w:tab w:val="left" w:pos="3855"/>
        </w:tabs>
        <w:suppressAutoHyphens/>
        <w:spacing w:before="120" w:after="120" w:line="276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 w przedstawionej ofercie winien zaoferować kompletną, jednoznaczną i ostateczną cenę uwzględniającą wszelkie koszty niezbędne do wykonania zamó</w:t>
      </w:r>
      <w:r w:rsidR="00F4529A" w:rsidRPr="008F512B">
        <w:rPr>
          <w:rFonts w:ascii="Calibri" w:hAnsi="Calibri" w:cs="Calibri"/>
          <w:sz w:val="22"/>
          <w:szCs w:val="22"/>
        </w:rPr>
        <w:t>w</w:t>
      </w:r>
      <w:r w:rsidRPr="008F512B">
        <w:rPr>
          <w:rFonts w:ascii="Calibri" w:hAnsi="Calibri" w:cs="Calibri"/>
          <w:sz w:val="22"/>
          <w:szCs w:val="22"/>
        </w:rPr>
        <w:t>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1D328C37" w14:textId="77777777" w:rsidTr="00F75AEF">
        <w:tc>
          <w:tcPr>
            <w:tcW w:w="9747" w:type="dxa"/>
            <w:shd w:val="clear" w:color="auto" w:fill="D9D9D9"/>
          </w:tcPr>
          <w:p w14:paraId="48A92D10" w14:textId="77777777" w:rsidR="00E37F70" w:rsidRPr="008F512B" w:rsidRDefault="00E37F70" w:rsidP="00B87ADD">
            <w:pPr>
              <w:keepNext/>
              <w:numPr>
                <w:ilvl w:val="0"/>
                <w:numId w:val="29"/>
              </w:numPr>
              <w:spacing w:before="120"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Opis kryteriów</w:t>
            </w:r>
            <w:r w:rsidR="00735B48"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 oceny ofert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, wraz z podaniem </w:t>
            </w:r>
            <w:r w:rsidR="007E3783" w:rsidRPr="008F512B">
              <w:rPr>
                <w:rFonts w:ascii="Calibri" w:hAnsi="Calibri" w:cs="Calibri"/>
                <w:b/>
                <w:sz w:val="22"/>
                <w:szCs w:val="22"/>
              </w:rPr>
              <w:t>wag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 tych kryteriów </w:t>
            </w:r>
            <w:r w:rsidR="007E3783"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="005D1000" w:rsidRPr="008F512B">
              <w:rPr>
                <w:rFonts w:ascii="Calibri" w:hAnsi="Calibri" w:cs="Calibri"/>
                <w:b/>
                <w:sz w:val="22"/>
                <w:szCs w:val="22"/>
              </w:rPr>
              <w:t>sposobu oceny ofert</w:t>
            </w:r>
            <w:r w:rsidR="003178B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14:paraId="43320925" w14:textId="19B48166" w:rsidR="00334CD3" w:rsidRPr="008F512B" w:rsidRDefault="00C75F4F" w:rsidP="00B87ADD">
      <w:pPr>
        <w:numPr>
          <w:ilvl w:val="0"/>
          <w:numId w:val="9"/>
        </w:numPr>
        <w:tabs>
          <w:tab w:val="clear" w:pos="1498"/>
          <w:tab w:val="num" w:pos="284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Przy wyborze oferty Zamawiający będzie się kierował </w:t>
      </w:r>
      <w:r w:rsidR="00334CD3" w:rsidRPr="008F512B">
        <w:rPr>
          <w:rFonts w:ascii="Calibri" w:hAnsi="Calibri" w:cs="Calibri"/>
          <w:sz w:val="22"/>
          <w:szCs w:val="22"/>
        </w:rPr>
        <w:t>następującymi kryteriami</w:t>
      </w:r>
      <w:r w:rsidR="003178BA">
        <w:rPr>
          <w:rFonts w:ascii="Calibri" w:hAnsi="Calibri" w:cs="Calibri"/>
          <w:sz w:val="22"/>
          <w:szCs w:val="22"/>
        </w:rPr>
        <w:t xml:space="preserve"> </w:t>
      </w:r>
      <w:r w:rsidR="003178BA" w:rsidRPr="003178BA">
        <w:rPr>
          <w:rFonts w:ascii="Calibri" w:hAnsi="Calibri" w:cs="Calibri"/>
          <w:b/>
          <w:bCs/>
          <w:sz w:val="22"/>
          <w:szCs w:val="22"/>
        </w:rPr>
        <w:t>dot. części I</w:t>
      </w:r>
      <w:r w:rsidR="006E280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6E2807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6E2807">
        <w:rPr>
          <w:rFonts w:ascii="Calibri" w:hAnsi="Calibri" w:cs="Calibri"/>
          <w:b/>
          <w:bCs/>
          <w:sz w:val="22"/>
          <w:szCs w:val="22"/>
        </w:rPr>
        <w:t xml:space="preserve"> II.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871"/>
        <w:gridCol w:w="2096"/>
        <w:gridCol w:w="4089"/>
      </w:tblGrid>
      <w:tr w:rsidR="00344E56" w:rsidRPr="008F512B" w14:paraId="7DC7FB36" w14:textId="77777777" w:rsidTr="00F97409">
        <w:trPr>
          <w:jc w:val="center"/>
        </w:trPr>
        <w:tc>
          <w:tcPr>
            <w:tcW w:w="1974" w:type="dxa"/>
            <w:shd w:val="clear" w:color="auto" w:fill="D9D9D9"/>
            <w:vAlign w:val="center"/>
          </w:tcPr>
          <w:p w14:paraId="7195AD33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6" w:name="_Hlk191383477"/>
            <w:r w:rsidRPr="008F512B">
              <w:rPr>
                <w:rFonts w:ascii="Calibri" w:hAnsi="Calibri" w:cs="Calibri"/>
                <w:b/>
                <w:sz w:val="22"/>
                <w:szCs w:val="22"/>
              </w:rPr>
              <w:t>Kryterium</w:t>
            </w:r>
          </w:p>
        </w:tc>
        <w:tc>
          <w:tcPr>
            <w:tcW w:w="871" w:type="dxa"/>
            <w:shd w:val="clear" w:color="auto" w:fill="D9D9D9"/>
            <w:vAlign w:val="center"/>
          </w:tcPr>
          <w:p w14:paraId="162278CA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Waga [%]</w:t>
            </w:r>
          </w:p>
        </w:tc>
        <w:tc>
          <w:tcPr>
            <w:tcW w:w="2096" w:type="dxa"/>
            <w:shd w:val="clear" w:color="auto" w:fill="D9D9D9"/>
            <w:vAlign w:val="center"/>
          </w:tcPr>
          <w:p w14:paraId="43808937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Maksymalna liczba punktów, jakie może otrzymać oferta za dane kryterium</w:t>
            </w:r>
          </w:p>
        </w:tc>
        <w:tc>
          <w:tcPr>
            <w:tcW w:w="4089" w:type="dxa"/>
            <w:shd w:val="clear" w:color="auto" w:fill="D9D9D9"/>
            <w:vAlign w:val="center"/>
          </w:tcPr>
          <w:p w14:paraId="351CE6C9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Sposób obliczenia</w:t>
            </w:r>
          </w:p>
          <w:p w14:paraId="30CE84C3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wzór</w:t>
            </w:r>
          </w:p>
        </w:tc>
      </w:tr>
      <w:tr w:rsidR="00344E56" w:rsidRPr="008F512B" w14:paraId="66ED73D8" w14:textId="77777777" w:rsidTr="00F97409">
        <w:trPr>
          <w:trHeight w:val="1027"/>
          <w:jc w:val="center"/>
        </w:trPr>
        <w:tc>
          <w:tcPr>
            <w:tcW w:w="1974" w:type="dxa"/>
            <w:vAlign w:val="center"/>
          </w:tcPr>
          <w:p w14:paraId="7BFD46AB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cena ofertowa brutto</w:t>
            </w:r>
          </w:p>
          <w:p w14:paraId="3E8CF84B" w14:textId="77777777" w:rsidR="00344E56" w:rsidRPr="008F512B" w:rsidRDefault="00344E56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(C)</w:t>
            </w:r>
          </w:p>
        </w:tc>
        <w:tc>
          <w:tcPr>
            <w:tcW w:w="871" w:type="dxa"/>
            <w:vAlign w:val="center"/>
          </w:tcPr>
          <w:p w14:paraId="411E3DEC" w14:textId="0FDCE6F8" w:rsidR="00344E56" w:rsidRPr="008F512B" w:rsidRDefault="006E2807" w:rsidP="00527B0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344E56" w:rsidRPr="008F512B"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2096" w:type="dxa"/>
            <w:vAlign w:val="center"/>
          </w:tcPr>
          <w:p w14:paraId="403A570F" w14:textId="099A16F4" w:rsidR="00344E56" w:rsidRPr="008F512B" w:rsidRDefault="006E2807" w:rsidP="00527B02">
            <w:pPr>
              <w:spacing w:before="120" w:after="120" w:line="276" w:lineRule="auto"/>
              <w:ind w:left="120"/>
              <w:jc w:val="center"/>
              <w:rPr>
                <w:rFonts w:ascii="Calibri" w:eastAsia="MS Mincho" w:hAnsi="Calibri" w:cs="Calibri"/>
                <w:sz w:val="22"/>
                <w:szCs w:val="22"/>
              </w:rPr>
            </w:pPr>
            <w:r>
              <w:rPr>
                <w:rFonts w:ascii="Calibri" w:eastAsia="MS Mincho" w:hAnsi="Calibri" w:cs="Calibri"/>
                <w:sz w:val="22"/>
                <w:szCs w:val="22"/>
              </w:rPr>
              <w:t>10</w:t>
            </w:r>
            <w:r w:rsidR="00344E56" w:rsidRPr="008F512B">
              <w:rPr>
                <w:rFonts w:ascii="Calibri" w:eastAsia="MS Mincho" w:hAnsi="Calibri" w:cs="Calibri"/>
                <w:sz w:val="22"/>
                <w:szCs w:val="22"/>
              </w:rPr>
              <w:t>0 pkt</w:t>
            </w:r>
          </w:p>
        </w:tc>
        <w:tc>
          <w:tcPr>
            <w:tcW w:w="4089" w:type="dxa"/>
          </w:tcPr>
          <w:p w14:paraId="192AA980" w14:textId="77777777" w:rsidR="00344E56" w:rsidRPr="008F512B" w:rsidRDefault="00344E56" w:rsidP="00527B02">
            <w:pPr>
              <w:tabs>
                <w:tab w:val="num" w:pos="-108"/>
              </w:tabs>
              <w:spacing w:before="120" w:after="120" w:line="276" w:lineRule="auto"/>
              <w:ind w:hanging="108"/>
              <w:rPr>
                <w:rFonts w:ascii="Calibri" w:eastAsia="MS Mincho" w:hAnsi="Calibri" w:cs="Calibri"/>
                <w:sz w:val="22"/>
                <w:szCs w:val="22"/>
              </w:rPr>
            </w:pPr>
            <w:r w:rsidRPr="008F512B">
              <w:rPr>
                <w:rFonts w:ascii="Calibri" w:eastAsia="MS Mincho" w:hAnsi="Calibri" w:cs="Calibri"/>
                <w:sz w:val="22"/>
                <w:szCs w:val="22"/>
              </w:rPr>
              <w:t xml:space="preserve">                </w:t>
            </w:r>
            <w:r w:rsidR="001337DD" w:rsidRPr="008F512B">
              <w:rPr>
                <w:rFonts w:ascii="Calibri" w:eastAsia="MS Mincho" w:hAnsi="Calibri" w:cs="Calibri"/>
                <w:sz w:val="22"/>
                <w:szCs w:val="22"/>
              </w:rPr>
              <w:t xml:space="preserve">                  </w:t>
            </w:r>
            <w:proofErr w:type="spellStart"/>
            <w:r w:rsidRPr="008F512B">
              <w:rPr>
                <w:rFonts w:ascii="Calibri" w:eastAsia="MS Mincho" w:hAnsi="Calibri" w:cs="Calibri"/>
                <w:sz w:val="22"/>
                <w:szCs w:val="22"/>
              </w:rPr>
              <w:t>C</w:t>
            </w:r>
            <w:r w:rsidR="001337DD" w:rsidRPr="008F512B">
              <w:rPr>
                <w:rFonts w:ascii="Calibri" w:eastAsia="MS Mincho" w:hAnsi="Calibri" w:cs="Calibri"/>
                <w:sz w:val="22"/>
                <w:szCs w:val="22"/>
              </w:rPr>
              <w:t>n</w:t>
            </w:r>
            <w:proofErr w:type="spellEnd"/>
          </w:p>
          <w:p w14:paraId="14B55F2E" w14:textId="6B742BA4" w:rsidR="00344E56" w:rsidRPr="008F512B" w:rsidRDefault="001337DD" w:rsidP="00527B02">
            <w:pPr>
              <w:tabs>
                <w:tab w:val="num" w:pos="-108"/>
              </w:tabs>
              <w:spacing w:before="120" w:after="120" w:line="276" w:lineRule="auto"/>
              <w:jc w:val="center"/>
              <w:rPr>
                <w:rFonts w:ascii="Calibri" w:eastAsia="MS Mincho" w:hAnsi="Calibri" w:cs="Calibri"/>
                <w:sz w:val="22"/>
                <w:szCs w:val="22"/>
              </w:rPr>
            </w:pPr>
            <w:r w:rsidRPr="008F512B">
              <w:rPr>
                <w:rFonts w:ascii="Calibri" w:eastAsia="MS Mincho" w:hAnsi="Calibri" w:cs="Calibri"/>
                <w:b/>
                <w:sz w:val="22"/>
                <w:szCs w:val="22"/>
              </w:rPr>
              <w:t xml:space="preserve">C </w:t>
            </w:r>
            <w:r w:rsidRPr="008F512B">
              <w:rPr>
                <w:rFonts w:ascii="Calibri" w:eastAsia="MS Mincho" w:hAnsi="Calibri" w:cs="Calibri"/>
                <w:sz w:val="22"/>
                <w:szCs w:val="22"/>
              </w:rPr>
              <w:t>= ------------------</w:t>
            </w:r>
            <w:r w:rsidR="000D05E3">
              <w:rPr>
                <w:rFonts w:ascii="Calibri" w:eastAsia="MS Mincho" w:hAnsi="Calibri" w:cs="Calibri"/>
                <w:sz w:val="22"/>
                <w:szCs w:val="22"/>
              </w:rPr>
              <w:t xml:space="preserve">  x </w:t>
            </w:r>
            <w:r w:rsidR="006E2807">
              <w:rPr>
                <w:rFonts w:ascii="Calibri" w:eastAsia="MS Mincho" w:hAnsi="Calibri" w:cs="Calibri"/>
                <w:sz w:val="22"/>
                <w:szCs w:val="22"/>
              </w:rPr>
              <w:t>10</w:t>
            </w:r>
            <w:r w:rsidR="00344E56" w:rsidRPr="008F512B">
              <w:rPr>
                <w:rFonts w:ascii="Calibri" w:eastAsia="MS Mincho" w:hAnsi="Calibri" w:cs="Calibri"/>
                <w:sz w:val="22"/>
                <w:szCs w:val="22"/>
              </w:rPr>
              <w:t xml:space="preserve">0 </w:t>
            </w:r>
            <w:r w:rsidR="000D05E3">
              <w:rPr>
                <w:rFonts w:ascii="Calibri" w:eastAsia="MS Mincho" w:hAnsi="Calibri" w:cs="Calibri"/>
                <w:sz w:val="22"/>
                <w:szCs w:val="22"/>
              </w:rPr>
              <w:t>pkt</w:t>
            </w:r>
          </w:p>
          <w:p w14:paraId="0D112CB9" w14:textId="77777777" w:rsidR="00344E56" w:rsidRPr="008F512B" w:rsidRDefault="001337DD" w:rsidP="00527B02">
            <w:pPr>
              <w:tabs>
                <w:tab w:val="num" w:pos="0"/>
              </w:tabs>
              <w:spacing w:before="120" w:after="120" w:line="276" w:lineRule="auto"/>
              <w:rPr>
                <w:rFonts w:ascii="Calibri" w:eastAsia="MS Mincho" w:hAnsi="Calibri" w:cs="Calibri"/>
                <w:sz w:val="22"/>
                <w:szCs w:val="22"/>
              </w:rPr>
            </w:pPr>
            <w:r w:rsidRPr="008F512B">
              <w:rPr>
                <w:rFonts w:ascii="Calibri" w:eastAsia="MS Mincho" w:hAnsi="Calibri" w:cs="Calibri"/>
                <w:sz w:val="22"/>
                <w:szCs w:val="22"/>
              </w:rPr>
              <w:t xml:space="preserve">                                </w:t>
            </w:r>
            <w:proofErr w:type="spellStart"/>
            <w:r w:rsidR="00344E56" w:rsidRPr="008F512B">
              <w:rPr>
                <w:rFonts w:ascii="Calibri" w:eastAsia="MS Mincho" w:hAnsi="Calibri" w:cs="Calibri"/>
                <w:sz w:val="22"/>
                <w:szCs w:val="22"/>
              </w:rPr>
              <w:t>Cb</w:t>
            </w:r>
            <w:proofErr w:type="spellEnd"/>
          </w:p>
        </w:tc>
      </w:tr>
    </w:tbl>
    <w:p w14:paraId="275364B9" w14:textId="77777777" w:rsidR="001337DD" w:rsidRPr="008F512B" w:rsidRDefault="001337DD" w:rsidP="00B87ADD">
      <w:pPr>
        <w:numPr>
          <w:ilvl w:val="0"/>
          <w:numId w:val="9"/>
        </w:numPr>
        <w:tabs>
          <w:tab w:val="clear" w:pos="1498"/>
          <w:tab w:val="num" w:pos="426"/>
        </w:tabs>
        <w:spacing w:before="120" w:after="120" w:line="276" w:lineRule="auto"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bookmarkStart w:id="7" w:name="_Hlk191383510"/>
      <w:bookmarkEnd w:id="6"/>
      <w:r w:rsidRPr="008F512B">
        <w:rPr>
          <w:rFonts w:ascii="Calibri" w:hAnsi="Calibri" w:cs="Calibri"/>
          <w:sz w:val="22"/>
          <w:szCs w:val="22"/>
        </w:rPr>
        <w:t>Punkty za kryterium „Cena” zostaną obliczone według wzoru:</w:t>
      </w:r>
    </w:p>
    <w:p w14:paraId="454BC388" w14:textId="77777777" w:rsidR="001337DD" w:rsidRPr="008F512B" w:rsidRDefault="001337DD" w:rsidP="00527B02">
      <w:pPr>
        <w:spacing w:before="120" w:after="120" w:line="276" w:lineRule="auto"/>
        <w:ind w:left="1416" w:firstLine="708"/>
        <w:rPr>
          <w:rFonts w:ascii="Calibri" w:eastAsia="MS Mincho" w:hAnsi="Calibri" w:cs="Calibri"/>
          <w:sz w:val="22"/>
          <w:szCs w:val="22"/>
        </w:rPr>
      </w:pPr>
      <w:proofErr w:type="spellStart"/>
      <w:r w:rsidRPr="008F512B">
        <w:rPr>
          <w:rFonts w:ascii="Calibri" w:eastAsia="MS Mincho" w:hAnsi="Calibri" w:cs="Calibri"/>
          <w:sz w:val="22"/>
          <w:szCs w:val="22"/>
        </w:rPr>
        <w:t>C</w:t>
      </w:r>
      <w:r w:rsidR="00E553CC" w:rsidRPr="008F512B">
        <w:rPr>
          <w:rFonts w:ascii="Calibri" w:eastAsia="MS Mincho" w:hAnsi="Calibri" w:cs="Calibri"/>
          <w:sz w:val="22"/>
          <w:szCs w:val="22"/>
        </w:rPr>
        <w:t>n</w:t>
      </w:r>
      <w:proofErr w:type="spellEnd"/>
    </w:p>
    <w:p w14:paraId="06990656" w14:textId="6E49928B" w:rsidR="001337DD" w:rsidRPr="008F512B" w:rsidRDefault="00E553CC" w:rsidP="00527B02">
      <w:pPr>
        <w:spacing w:before="120" w:after="120" w:line="276" w:lineRule="auto"/>
        <w:ind w:left="1781"/>
        <w:rPr>
          <w:rFonts w:ascii="Calibri" w:eastAsia="MS Mincho" w:hAnsi="Calibri" w:cs="Calibri"/>
          <w:sz w:val="22"/>
          <w:szCs w:val="22"/>
        </w:rPr>
      </w:pPr>
      <w:r w:rsidRPr="008F512B">
        <w:rPr>
          <w:rFonts w:ascii="Calibri" w:eastAsia="MS Mincho" w:hAnsi="Calibri" w:cs="Calibri"/>
          <w:sz w:val="22"/>
          <w:szCs w:val="22"/>
        </w:rPr>
        <w:t>C = ------</w:t>
      </w:r>
      <w:r w:rsidR="001337DD" w:rsidRPr="008F512B">
        <w:rPr>
          <w:rFonts w:ascii="Calibri" w:eastAsia="MS Mincho" w:hAnsi="Calibri" w:cs="Calibri"/>
          <w:sz w:val="22"/>
          <w:szCs w:val="22"/>
        </w:rPr>
        <w:t xml:space="preserve">  x </w:t>
      </w:r>
      <w:r w:rsidR="006E2807">
        <w:rPr>
          <w:rFonts w:ascii="Calibri" w:eastAsia="MS Mincho" w:hAnsi="Calibri" w:cs="Calibri"/>
          <w:sz w:val="22"/>
          <w:szCs w:val="22"/>
        </w:rPr>
        <w:t>10</w:t>
      </w:r>
      <w:r w:rsidR="001337DD" w:rsidRPr="008F512B">
        <w:rPr>
          <w:rFonts w:ascii="Calibri" w:eastAsia="MS Mincho" w:hAnsi="Calibri" w:cs="Calibri"/>
          <w:sz w:val="22"/>
          <w:szCs w:val="22"/>
        </w:rPr>
        <w:t>0</w:t>
      </w:r>
      <w:r w:rsidRPr="008F512B">
        <w:rPr>
          <w:rFonts w:ascii="Calibri" w:eastAsia="MS Mincho" w:hAnsi="Calibri" w:cs="Calibri"/>
          <w:sz w:val="22"/>
          <w:szCs w:val="22"/>
        </w:rPr>
        <w:t xml:space="preserve"> pkt</w:t>
      </w:r>
    </w:p>
    <w:p w14:paraId="3794C11F" w14:textId="77777777" w:rsidR="001337DD" w:rsidRDefault="001337DD" w:rsidP="00527B02">
      <w:pPr>
        <w:spacing w:before="120" w:after="120" w:line="276" w:lineRule="auto"/>
        <w:jc w:val="both"/>
        <w:rPr>
          <w:rFonts w:ascii="Calibri" w:eastAsia="MS Mincho" w:hAnsi="Calibri" w:cs="Calibri"/>
          <w:sz w:val="22"/>
          <w:szCs w:val="22"/>
        </w:rPr>
      </w:pPr>
      <w:r w:rsidRPr="008F512B">
        <w:rPr>
          <w:rFonts w:ascii="Calibri" w:eastAsia="MS Mincho" w:hAnsi="Calibri" w:cs="Calibri"/>
          <w:sz w:val="22"/>
          <w:szCs w:val="22"/>
        </w:rPr>
        <w:t xml:space="preserve">         </w:t>
      </w:r>
      <w:r w:rsidRPr="008F512B">
        <w:rPr>
          <w:rFonts w:ascii="Calibri" w:eastAsia="MS Mincho" w:hAnsi="Calibri" w:cs="Calibri"/>
          <w:sz w:val="22"/>
          <w:szCs w:val="22"/>
        </w:rPr>
        <w:tab/>
      </w:r>
      <w:r w:rsidRPr="008F512B">
        <w:rPr>
          <w:rFonts w:ascii="Calibri" w:eastAsia="MS Mincho" w:hAnsi="Calibri" w:cs="Calibri"/>
          <w:sz w:val="22"/>
          <w:szCs w:val="22"/>
        </w:rPr>
        <w:tab/>
      </w:r>
      <w:r w:rsidRPr="008F512B">
        <w:rPr>
          <w:rFonts w:ascii="Calibri" w:eastAsia="MS Mincho" w:hAnsi="Calibri" w:cs="Calibri"/>
          <w:sz w:val="22"/>
          <w:szCs w:val="22"/>
        </w:rPr>
        <w:tab/>
      </w:r>
      <w:proofErr w:type="spellStart"/>
      <w:r w:rsidRPr="008F512B">
        <w:rPr>
          <w:rFonts w:ascii="Calibri" w:eastAsia="MS Mincho" w:hAnsi="Calibri" w:cs="Calibri"/>
          <w:sz w:val="22"/>
          <w:szCs w:val="22"/>
        </w:rPr>
        <w:t>C</w:t>
      </w:r>
      <w:r w:rsidR="00E553CC" w:rsidRPr="008F512B">
        <w:rPr>
          <w:rFonts w:ascii="Calibri" w:eastAsia="MS Mincho" w:hAnsi="Calibri" w:cs="Calibri"/>
          <w:sz w:val="22"/>
          <w:szCs w:val="22"/>
        </w:rPr>
        <w:t>b</w:t>
      </w:r>
      <w:proofErr w:type="spellEnd"/>
    </w:p>
    <w:p w14:paraId="389E0C1B" w14:textId="1FFDA5FA" w:rsidR="00B80A2D" w:rsidRPr="006E2807" w:rsidRDefault="001337DD" w:rsidP="006E2807">
      <w:pPr>
        <w:spacing w:before="120" w:after="120" w:line="276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gdzie, C- ilość punktów za kryterium cena, </w:t>
      </w:r>
      <w:proofErr w:type="spellStart"/>
      <w:r w:rsidRPr="008F512B">
        <w:rPr>
          <w:rFonts w:ascii="Calibri" w:hAnsi="Calibri" w:cs="Calibri"/>
          <w:sz w:val="22"/>
          <w:szCs w:val="22"/>
        </w:rPr>
        <w:t>Cn</w:t>
      </w:r>
      <w:proofErr w:type="spellEnd"/>
      <w:r w:rsidRPr="008F512B">
        <w:rPr>
          <w:rFonts w:ascii="Calibri" w:hAnsi="Calibri" w:cs="Calibri"/>
          <w:sz w:val="22"/>
          <w:szCs w:val="22"/>
        </w:rPr>
        <w:t xml:space="preserve"> - najniższa cena ofertowa spośród ofert nieodrzuconych, </w:t>
      </w:r>
      <w:proofErr w:type="spellStart"/>
      <w:r w:rsidRPr="008F512B">
        <w:rPr>
          <w:rFonts w:ascii="Calibri" w:hAnsi="Calibri" w:cs="Calibri"/>
          <w:sz w:val="22"/>
          <w:szCs w:val="22"/>
        </w:rPr>
        <w:t>Cb</w:t>
      </w:r>
      <w:proofErr w:type="spellEnd"/>
      <w:r w:rsidRPr="008F512B">
        <w:rPr>
          <w:rFonts w:ascii="Calibri" w:hAnsi="Calibri" w:cs="Calibri"/>
          <w:sz w:val="22"/>
          <w:szCs w:val="22"/>
        </w:rPr>
        <w:t xml:space="preserve"> – cena oferty badanej</w:t>
      </w:r>
      <w:bookmarkEnd w:id="7"/>
    </w:p>
    <w:p w14:paraId="22433A28" w14:textId="77777777" w:rsidR="00B80A2D" w:rsidRPr="00326BC1" w:rsidRDefault="00B80A2D" w:rsidP="00B87ADD">
      <w:pPr>
        <w:numPr>
          <w:ilvl w:val="0"/>
          <w:numId w:val="9"/>
        </w:numPr>
        <w:tabs>
          <w:tab w:val="clear" w:pos="1498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Punktacja zostanie ustalona do dwóch miejsc po przecinku, z zachowaniem zasady zaokrągleń matematycznych. </w:t>
      </w:r>
    </w:p>
    <w:p w14:paraId="081ADBEA" w14:textId="12280009" w:rsidR="00B80A2D" w:rsidRPr="00326BC1" w:rsidRDefault="00B80A2D" w:rsidP="00B87ADD">
      <w:pPr>
        <w:numPr>
          <w:ilvl w:val="0"/>
          <w:numId w:val="9"/>
        </w:numPr>
        <w:tabs>
          <w:tab w:val="clear" w:pos="1498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326BC1">
        <w:rPr>
          <w:rFonts w:ascii="Calibri" w:hAnsi="Calibri" w:cs="Calibri"/>
          <w:sz w:val="22"/>
          <w:szCs w:val="22"/>
        </w:rPr>
        <w:t>Za najkorzystniejszą zostanie uznana oferta, która otrz</w:t>
      </w:r>
      <w:r w:rsidR="00821DE4">
        <w:rPr>
          <w:rFonts w:ascii="Calibri" w:hAnsi="Calibri" w:cs="Calibri"/>
          <w:sz w:val="22"/>
          <w:szCs w:val="22"/>
        </w:rPr>
        <w:t>yma najwyższą liczbę punktów</w:t>
      </w:r>
      <w:r w:rsidRPr="00326BC1">
        <w:rPr>
          <w:rFonts w:ascii="Calibri" w:hAnsi="Calibri" w:cs="Calibri"/>
          <w:sz w:val="22"/>
          <w:szCs w:val="22"/>
        </w:rPr>
        <w:t>.</w:t>
      </w:r>
    </w:p>
    <w:p w14:paraId="09734926" w14:textId="77777777" w:rsidR="00B80A2D" w:rsidRPr="008F512B" w:rsidRDefault="00B80A2D" w:rsidP="00B87ADD">
      <w:pPr>
        <w:numPr>
          <w:ilvl w:val="0"/>
          <w:numId w:val="9"/>
        </w:numPr>
        <w:tabs>
          <w:tab w:val="clear" w:pos="1498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Ocenie będą podlegać wyłącznie oferty nie podlegające odrzuceniu. </w:t>
      </w:r>
    </w:p>
    <w:p w14:paraId="26C9DF91" w14:textId="77777777" w:rsidR="00B80A2D" w:rsidRPr="008F512B" w:rsidRDefault="00B80A2D" w:rsidP="00B87ADD">
      <w:pPr>
        <w:numPr>
          <w:ilvl w:val="0"/>
          <w:numId w:val="9"/>
        </w:numPr>
        <w:tabs>
          <w:tab w:val="clear" w:pos="1498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 sytuacji, gdy Zamawiający nie będzie mógł dokonać wyboru najkorzystniejszej oferty ze względu na to, że zostały złożone oferty o takiej samej punktacji, wezwie on Wykonawców, którzy złożyli te oferty, do złożenia w terminie określonym przez Zamawiającego ofert dodatkowych zawierających nową cenę. Wykonawcy, składając oferty dodatkowe, nie mogą zaoferować cen wyższych niż zaoferowane w uprzednio złożonych przez nich ofertach. </w:t>
      </w:r>
    </w:p>
    <w:p w14:paraId="29929053" w14:textId="77777777" w:rsidR="00B80A2D" w:rsidRPr="008F512B" w:rsidRDefault="00B80A2D" w:rsidP="00B87ADD">
      <w:pPr>
        <w:numPr>
          <w:ilvl w:val="0"/>
          <w:numId w:val="9"/>
        </w:numPr>
        <w:tabs>
          <w:tab w:val="clear" w:pos="1498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76B7810A" w14:textId="77777777" w:rsidR="00B80A2D" w:rsidRPr="008F512B" w:rsidRDefault="00B80A2D" w:rsidP="00B87ADD">
      <w:pPr>
        <w:numPr>
          <w:ilvl w:val="0"/>
          <w:numId w:val="9"/>
        </w:numPr>
        <w:tabs>
          <w:tab w:val="clear" w:pos="1498"/>
          <w:tab w:val="num" w:pos="426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Jeżeli zostanie złożona oferta, której wybór prowadziłby do powstania u Zamawiającego obowiązku podatkowego zgodnie z ustawą z dnia 11 marca 2004 r. o podatku od towarów i usług, dla celów </w:t>
      </w:r>
      <w:r w:rsidRPr="008F512B">
        <w:rPr>
          <w:rFonts w:ascii="Calibri" w:hAnsi="Calibri" w:cs="Calibri"/>
          <w:sz w:val="22"/>
          <w:szCs w:val="22"/>
        </w:rPr>
        <w:lastRenderedPageBreak/>
        <w:t xml:space="preserve">zastosowania kryterium ceny Zamawiający dolicza do przedstawionej w tej ofercie ceny kwotę podatku od towarów i usług, którą miałby obowiązek rozliczyć. </w:t>
      </w:r>
    </w:p>
    <w:p w14:paraId="78DE4202" w14:textId="77777777" w:rsidR="00B80A2D" w:rsidRPr="008F512B" w:rsidRDefault="00B80A2D" w:rsidP="00B87ADD">
      <w:pPr>
        <w:numPr>
          <w:ilvl w:val="0"/>
          <w:numId w:val="9"/>
        </w:numPr>
        <w:tabs>
          <w:tab w:val="clear" w:pos="1498"/>
        </w:tabs>
        <w:spacing w:before="120" w:after="12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 ofercie, o której mowa w ust. </w:t>
      </w:r>
      <w:r>
        <w:rPr>
          <w:rFonts w:ascii="Calibri" w:hAnsi="Calibri" w:cs="Calibri"/>
          <w:sz w:val="22"/>
          <w:szCs w:val="22"/>
        </w:rPr>
        <w:t>11</w:t>
      </w:r>
      <w:r w:rsidRPr="008F512B">
        <w:rPr>
          <w:rFonts w:ascii="Calibri" w:hAnsi="Calibri" w:cs="Calibri"/>
          <w:sz w:val="22"/>
          <w:szCs w:val="22"/>
        </w:rPr>
        <w:t xml:space="preserve"> Wykonawca ma obowiązek: </w:t>
      </w:r>
    </w:p>
    <w:p w14:paraId="01973DCB" w14:textId="77777777" w:rsidR="00B80A2D" w:rsidRPr="008F512B" w:rsidRDefault="00B80A2D" w:rsidP="00527B02">
      <w:pPr>
        <w:spacing w:before="120" w:after="120" w:line="276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)</w:t>
      </w:r>
      <w:r w:rsidRPr="008F512B">
        <w:rPr>
          <w:rFonts w:ascii="Calibri" w:hAnsi="Calibri" w:cs="Calibri"/>
          <w:sz w:val="22"/>
          <w:szCs w:val="22"/>
        </w:rPr>
        <w:t xml:space="preserve"> poinformowania Zamawiającego, że wybór jego oferty będzie prowadził do powstania u Zamawiającego obowiązku podatkowego; </w:t>
      </w:r>
    </w:p>
    <w:p w14:paraId="222A39FD" w14:textId="77777777" w:rsidR="00B80A2D" w:rsidRPr="008F512B" w:rsidRDefault="00B80A2D" w:rsidP="00527B02">
      <w:pPr>
        <w:spacing w:before="120" w:after="120" w:line="276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)</w:t>
      </w:r>
      <w:r w:rsidRPr="008F512B">
        <w:rPr>
          <w:rFonts w:ascii="Calibri" w:hAnsi="Calibri" w:cs="Calibri"/>
          <w:sz w:val="22"/>
          <w:szCs w:val="22"/>
        </w:rPr>
        <w:t xml:space="preserve"> wskazania nazwy (rodzaju) towaru lub usługi, których dostawa lub świadczenie będą prowadziły do powstania obowiązku podatkowego; </w:t>
      </w:r>
    </w:p>
    <w:p w14:paraId="48FF5CF4" w14:textId="77777777" w:rsidR="00B80A2D" w:rsidRPr="008F512B" w:rsidRDefault="00B80A2D" w:rsidP="00527B02">
      <w:pPr>
        <w:spacing w:before="120" w:after="120" w:line="276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)</w:t>
      </w:r>
      <w:r w:rsidRPr="008F512B">
        <w:rPr>
          <w:rFonts w:ascii="Calibri" w:hAnsi="Calibri" w:cs="Calibri"/>
          <w:sz w:val="22"/>
          <w:szCs w:val="22"/>
        </w:rPr>
        <w:t xml:space="preserve"> wskazania wartości towaru lub usługi objętego obowiązkiem podatkowym Zamawiającego, bez kwoty podatku; </w:t>
      </w:r>
    </w:p>
    <w:p w14:paraId="079DCAE8" w14:textId="77777777" w:rsidR="00B80A2D" w:rsidRPr="008F512B" w:rsidRDefault="00B80A2D" w:rsidP="00527B02">
      <w:pPr>
        <w:spacing w:before="120" w:after="120" w:line="276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)</w:t>
      </w:r>
      <w:r w:rsidRPr="008F512B">
        <w:rPr>
          <w:rFonts w:ascii="Calibri" w:hAnsi="Calibri" w:cs="Calibri"/>
          <w:sz w:val="22"/>
          <w:szCs w:val="22"/>
        </w:rPr>
        <w:t xml:space="preserve"> wskazania stawki podatku od towarów i usług, która zgodnie z wiedzą Wykonawcy, będzie miała zastosowanie. </w:t>
      </w:r>
    </w:p>
    <w:p w14:paraId="4B7DE260" w14:textId="77777777" w:rsidR="00B80A2D" w:rsidRPr="008F512B" w:rsidRDefault="00B80A2D" w:rsidP="00B87ADD">
      <w:pPr>
        <w:numPr>
          <w:ilvl w:val="0"/>
          <w:numId w:val="9"/>
        </w:numPr>
        <w:tabs>
          <w:tab w:val="num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Zamawiający wybiera najkorzystniejszą ofertę w terminie związania ofertą określonym w SWZ.</w:t>
      </w:r>
    </w:p>
    <w:p w14:paraId="37624A47" w14:textId="77777777" w:rsidR="00B80A2D" w:rsidRPr="008F512B" w:rsidRDefault="00B80A2D" w:rsidP="00B87ADD">
      <w:pPr>
        <w:numPr>
          <w:ilvl w:val="0"/>
          <w:numId w:val="9"/>
        </w:numPr>
        <w:tabs>
          <w:tab w:val="num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Jeżeli termin związania ofertą upłynie przed wyborem najkorzystniejszej oferty, Zamawiający wezwie Wykonawcę, którego oferta otrzymała najwyższą ocenę, do wyrażenia, w wyznaczonym przez Zamawiającego terminie, pisemnej zgody na wybór jego oferty. </w:t>
      </w:r>
    </w:p>
    <w:p w14:paraId="40CBBF34" w14:textId="4A9B88A7" w:rsidR="00BF14D8" w:rsidRPr="006E2807" w:rsidRDefault="00B80A2D" w:rsidP="00B87ADD">
      <w:pPr>
        <w:numPr>
          <w:ilvl w:val="0"/>
          <w:numId w:val="9"/>
        </w:numPr>
        <w:tabs>
          <w:tab w:val="num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 przypadku braku zgody, o której mowa w ust. </w:t>
      </w:r>
      <w:r>
        <w:rPr>
          <w:rFonts w:ascii="Calibri" w:hAnsi="Calibri" w:cs="Calibri"/>
          <w:sz w:val="22"/>
          <w:szCs w:val="22"/>
        </w:rPr>
        <w:t>13</w:t>
      </w:r>
      <w:r w:rsidRPr="008F512B">
        <w:rPr>
          <w:rFonts w:ascii="Calibri" w:hAnsi="Calibri" w:cs="Calibri"/>
          <w:sz w:val="22"/>
          <w:szCs w:val="22"/>
        </w:rPr>
        <w:t>, oferta podlega odrzuceniu, a Zamawiający zwraca się o wyrażenie takiej zgody do kolejnego Wykonawcy, którego oferta została najwyżej oceniona, chyba że zachodzą przesłanki do unieważnienia postępowania.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7F70" w:rsidRPr="008F512B" w14:paraId="5074F1AA" w14:textId="77777777" w:rsidTr="006260E0">
        <w:tc>
          <w:tcPr>
            <w:tcW w:w="9747" w:type="dxa"/>
            <w:shd w:val="clear" w:color="auto" w:fill="D9D9D9"/>
          </w:tcPr>
          <w:p w14:paraId="6373118B" w14:textId="77777777" w:rsidR="00E37F70" w:rsidRPr="008F512B" w:rsidRDefault="00250AF3" w:rsidP="00527B02">
            <w:pPr>
              <w:keepNext/>
              <w:spacing w:before="120" w:after="120" w:line="276" w:lineRule="auto"/>
              <w:ind w:left="36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XVII. </w:t>
            </w:r>
            <w:r w:rsidR="00E37F70"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Informacje o formalnościach, jakie </w:t>
            </w:r>
            <w:r w:rsidR="00C75F4F"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muszą zostać </w:t>
            </w:r>
            <w:r w:rsidR="00E37F70" w:rsidRPr="008F512B">
              <w:rPr>
                <w:rFonts w:ascii="Calibri" w:hAnsi="Calibri" w:cs="Calibri"/>
                <w:b/>
                <w:sz w:val="22"/>
                <w:szCs w:val="22"/>
              </w:rPr>
              <w:t>dopełnione po wyborze oferty w celu zawarcia umowy w</w:t>
            </w:r>
            <w:r w:rsidR="005D1000" w:rsidRPr="008F512B">
              <w:rPr>
                <w:rFonts w:ascii="Calibri" w:hAnsi="Calibri" w:cs="Calibri"/>
                <w:b/>
                <w:sz w:val="22"/>
                <w:szCs w:val="22"/>
              </w:rPr>
              <w:t> sprawie zamówienia publicznego</w:t>
            </w:r>
          </w:p>
        </w:tc>
      </w:tr>
    </w:tbl>
    <w:p w14:paraId="3167DD60" w14:textId="77777777" w:rsidR="00C75F4F" w:rsidRPr="008F512B" w:rsidRDefault="00596F7E" w:rsidP="00527B02">
      <w:pPr>
        <w:keepNext/>
        <w:tabs>
          <w:tab w:val="num" w:pos="480"/>
        </w:tabs>
        <w:suppressAutoHyphens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 </w:t>
      </w:r>
      <w:r w:rsidR="00C75F4F" w:rsidRPr="008F512B">
        <w:rPr>
          <w:rFonts w:ascii="Calibri" w:hAnsi="Calibri" w:cs="Calibri"/>
          <w:sz w:val="22"/>
          <w:szCs w:val="22"/>
        </w:rPr>
        <w:t xml:space="preserve">Zamawiający zawiera umowę w sprawie zamówienia publicznego, z uwzględnieniem art. 577 </w:t>
      </w:r>
      <w:r w:rsidR="00035E9A" w:rsidRPr="008F512B">
        <w:rPr>
          <w:rFonts w:ascii="Calibri" w:hAnsi="Calibri" w:cs="Calibri"/>
          <w:sz w:val="22"/>
          <w:szCs w:val="22"/>
        </w:rPr>
        <w:t>P</w:t>
      </w:r>
      <w:r w:rsidR="007E2CB3">
        <w:rPr>
          <w:rFonts w:ascii="Calibri" w:hAnsi="Calibri" w:cs="Calibri"/>
          <w:sz w:val="22"/>
          <w:szCs w:val="22"/>
        </w:rPr>
        <w:t>ZP</w:t>
      </w:r>
      <w:r w:rsidR="006260E0" w:rsidRPr="008F512B">
        <w:rPr>
          <w:rFonts w:ascii="Calibri" w:hAnsi="Calibri" w:cs="Calibri"/>
          <w:sz w:val="22"/>
          <w:szCs w:val="22"/>
        </w:rPr>
        <w:t>, w </w:t>
      </w:r>
      <w:r w:rsidR="00C75F4F" w:rsidRPr="008F512B">
        <w:rPr>
          <w:rFonts w:ascii="Calibri" w:hAnsi="Calibri" w:cs="Calibri"/>
          <w:sz w:val="22"/>
          <w:szCs w:val="22"/>
        </w:rPr>
        <w:t xml:space="preserve">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78A484D0" w14:textId="77777777" w:rsidR="00C75F4F" w:rsidRPr="008F512B" w:rsidRDefault="00C75F4F" w:rsidP="00B87ADD">
      <w:pPr>
        <w:numPr>
          <w:ilvl w:val="0"/>
          <w:numId w:val="10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Zamawiający może zawrzeć umowę w sprawie zamówienia publicznego przed upływ</w:t>
      </w:r>
      <w:r w:rsidR="006260E0" w:rsidRPr="008F512B">
        <w:rPr>
          <w:rFonts w:ascii="Calibri" w:hAnsi="Calibri" w:cs="Calibri"/>
          <w:sz w:val="22"/>
          <w:szCs w:val="22"/>
        </w:rPr>
        <w:t>em terminu, o </w:t>
      </w:r>
      <w:r w:rsidRPr="008F512B">
        <w:rPr>
          <w:rFonts w:ascii="Calibri" w:hAnsi="Calibri" w:cs="Calibri"/>
          <w:sz w:val="22"/>
          <w:szCs w:val="22"/>
        </w:rPr>
        <w:t xml:space="preserve">którym mowa w ust. 1, jeżeli w postępowaniu o udzielenie zamówienia złożono tylko jedną ofertę. </w:t>
      </w:r>
    </w:p>
    <w:p w14:paraId="5A8810B4" w14:textId="77777777" w:rsidR="00C75F4F" w:rsidRPr="008F512B" w:rsidRDefault="00C75F4F" w:rsidP="00B87ADD">
      <w:pPr>
        <w:numPr>
          <w:ilvl w:val="0"/>
          <w:numId w:val="10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Wykonawca, którego oferta została wybrana jako najkorzystniejsza, zostanie poinformowany przez Zamawiającego o miejscu i terminie podpisania umowy. </w:t>
      </w:r>
    </w:p>
    <w:p w14:paraId="30F5AE05" w14:textId="77777777" w:rsidR="00EC05F2" w:rsidRDefault="00C75F4F" w:rsidP="00B87ADD">
      <w:pPr>
        <w:numPr>
          <w:ilvl w:val="0"/>
          <w:numId w:val="10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Wykonawca, o którym mowa w ust. 1, ma obowiązek zawrzeć umowę w sprawie zamówienia na warunkach określonych w projektowanych postanowieniach umowy, które stanowią</w:t>
      </w:r>
      <w:r w:rsidR="00250AF3">
        <w:rPr>
          <w:rFonts w:ascii="Calibri" w:hAnsi="Calibri" w:cs="Calibri"/>
          <w:sz w:val="22"/>
          <w:szCs w:val="22"/>
        </w:rPr>
        <w:t>:</w:t>
      </w:r>
      <w:r w:rsidRPr="008F512B">
        <w:rPr>
          <w:rFonts w:ascii="Calibri" w:hAnsi="Calibri" w:cs="Calibri"/>
          <w:sz w:val="22"/>
          <w:szCs w:val="22"/>
        </w:rPr>
        <w:t xml:space="preserve"> </w:t>
      </w:r>
    </w:p>
    <w:p w14:paraId="5C21CD7B" w14:textId="5EF22AD0" w:rsidR="00250AF3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BB49F2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 w:rsidR="00DF2D86">
        <w:rPr>
          <w:rFonts w:ascii="Calibri" w:hAnsi="Calibri" w:cs="Calibri"/>
          <w:sz w:val="22"/>
          <w:szCs w:val="22"/>
        </w:rPr>
        <w:t>4</w:t>
      </w:r>
      <w:r w:rsidRPr="00250AF3">
        <w:rPr>
          <w:rFonts w:ascii="Calibri" w:hAnsi="Calibri" w:cs="Calibri"/>
          <w:sz w:val="22"/>
          <w:szCs w:val="22"/>
        </w:rPr>
        <w:t xml:space="preserve"> dla części I do SWZ</w:t>
      </w:r>
    </w:p>
    <w:p w14:paraId="17D4D575" w14:textId="2EF440F8" w:rsidR="00EC05F2" w:rsidRPr="00250AF3" w:rsidRDefault="00250AF3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250AF3">
        <w:rPr>
          <w:rFonts w:ascii="Calibri" w:hAnsi="Calibri" w:cs="Calibri"/>
          <w:sz w:val="22"/>
          <w:szCs w:val="22"/>
        </w:rPr>
        <w:t>-</w:t>
      </w:r>
      <w:r w:rsidR="00BB49F2">
        <w:rPr>
          <w:rFonts w:ascii="Calibri" w:hAnsi="Calibri" w:cs="Calibri"/>
          <w:sz w:val="22"/>
          <w:szCs w:val="22"/>
        </w:rPr>
        <w:t xml:space="preserve"> </w:t>
      </w:r>
      <w:r w:rsidRPr="00250AF3">
        <w:rPr>
          <w:rFonts w:ascii="Calibri" w:hAnsi="Calibri" w:cs="Calibri"/>
          <w:sz w:val="22"/>
          <w:szCs w:val="22"/>
        </w:rPr>
        <w:t xml:space="preserve">Załącznik nr </w:t>
      </w:r>
      <w:r w:rsidR="00DF2D86">
        <w:rPr>
          <w:rFonts w:ascii="Calibri" w:hAnsi="Calibri" w:cs="Calibri"/>
          <w:sz w:val="22"/>
          <w:szCs w:val="22"/>
        </w:rPr>
        <w:t>4</w:t>
      </w:r>
      <w:r w:rsidRPr="00250AF3">
        <w:rPr>
          <w:rFonts w:ascii="Calibri" w:hAnsi="Calibri" w:cs="Calibri"/>
          <w:sz w:val="22"/>
          <w:szCs w:val="22"/>
        </w:rPr>
        <w:t>A dla części II do SWZ.</w:t>
      </w:r>
    </w:p>
    <w:p w14:paraId="5B0DA0F3" w14:textId="77777777" w:rsidR="00C75F4F" w:rsidRPr="008F512B" w:rsidRDefault="00C75F4F" w:rsidP="00527B02">
      <w:pPr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Umowa zostanie uzupełniona o zapisy wynikające ze złożonej oferty. </w:t>
      </w:r>
    </w:p>
    <w:p w14:paraId="34E47401" w14:textId="77777777" w:rsidR="00C75F4F" w:rsidRPr="008F512B" w:rsidRDefault="00C75F4F" w:rsidP="00B87ADD">
      <w:pPr>
        <w:numPr>
          <w:ilvl w:val="0"/>
          <w:numId w:val="10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Przed podpisaniem umowy Wykonawcy wspólnie ubiegający się o udzielenie zamówienia (w przypadku wyboru ich oferty jako najkorzystniejszej) przedstawią Zamawiającemu umowę regulującą współpracę tych Wykonawców. </w:t>
      </w:r>
    </w:p>
    <w:p w14:paraId="3B430927" w14:textId="77777777" w:rsidR="008A3F7B" w:rsidRPr="00C63C5D" w:rsidRDefault="00C75F4F" w:rsidP="00B87ADD">
      <w:pPr>
        <w:numPr>
          <w:ilvl w:val="0"/>
          <w:numId w:val="10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E37F70" w:rsidRPr="008F512B" w14:paraId="74C70B2B" w14:textId="77777777" w:rsidTr="006260E0">
        <w:tc>
          <w:tcPr>
            <w:tcW w:w="9889" w:type="dxa"/>
            <w:shd w:val="clear" w:color="auto" w:fill="D9D9D9"/>
          </w:tcPr>
          <w:p w14:paraId="15C2FF41" w14:textId="77777777" w:rsidR="00E37F70" w:rsidRPr="008F512B" w:rsidRDefault="00E37F70" w:rsidP="00B87ADD">
            <w:pPr>
              <w:keepNext/>
              <w:numPr>
                <w:ilvl w:val="0"/>
                <w:numId w:val="29"/>
              </w:numPr>
              <w:spacing w:before="120"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8" w:name="_Toc160499758"/>
            <w:bookmarkStart w:id="9" w:name="_Toc160500228"/>
            <w:r w:rsidRPr="008F512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Pouczenie o środkach ochrony prawnej</w:t>
            </w:r>
            <w:r w:rsidR="00C75F4F" w:rsidRPr="008F512B">
              <w:rPr>
                <w:rFonts w:ascii="Calibri" w:hAnsi="Calibri" w:cs="Calibri"/>
                <w:b/>
                <w:sz w:val="22"/>
                <w:szCs w:val="22"/>
              </w:rPr>
              <w:t xml:space="preserve"> przysługujących </w:t>
            </w:r>
            <w:r w:rsidR="00EB019B"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="00C75F4F" w:rsidRPr="008F512B">
              <w:rPr>
                <w:rFonts w:ascii="Calibri" w:hAnsi="Calibri" w:cs="Calibri"/>
                <w:b/>
                <w:sz w:val="22"/>
                <w:szCs w:val="22"/>
              </w:rPr>
              <w:t>ykonawcy</w:t>
            </w:r>
          </w:p>
        </w:tc>
      </w:tr>
    </w:tbl>
    <w:bookmarkEnd w:id="8"/>
    <w:bookmarkEnd w:id="9"/>
    <w:p w14:paraId="1304776C" w14:textId="77777777" w:rsidR="00D71F21" w:rsidRPr="008F512B" w:rsidRDefault="00C75F4F" w:rsidP="00B87ADD">
      <w:pPr>
        <w:numPr>
          <w:ilvl w:val="6"/>
          <w:numId w:val="28"/>
        </w:numPr>
        <w:tabs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Środki ochrony prawnej przysługują Wykonawcy, jeżeli ma lub miał interes w uzyskaniu zamówienia oraz poniósł lub może ponieść szkodę w wyniku naruszenia przez Zamawiającego przepisów </w:t>
      </w:r>
      <w:r w:rsidR="00035E9A" w:rsidRPr="008F512B">
        <w:rPr>
          <w:rFonts w:ascii="Calibri" w:hAnsi="Calibri" w:cs="Calibri"/>
          <w:sz w:val="22"/>
          <w:szCs w:val="22"/>
        </w:rPr>
        <w:t>P</w:t>
      </w:r>
      <w:r w:rsidR="000D157B">
        <w:rPr>
          <w:rFonts w:ascii="Calibri" w:hAnsi="Calibri" w:cs="Calibri"/>
          <w:sz w:val="22"/>
          <w:szCs w:val="22"/>
        </w:rPr>
        <w:t>ZP</w:t>
      </w:r>
      <w:r w:rsidRPr="008F512B">
        <w:rPr>
          <w:rFonts w:ascii="Calibri" w:hAnsi="Calibri" w:cs="Calibri"/>
          <w:sz w:val="22"/>
          <w:szCs w:val="22"/>
        </w:rPr>
        <w:t xml:space="preserve">. </w:t>
      </w:r>
    </w:p>
    <w:p w14:paraId="2D661505" w14:textId="77777777" w:rsidR="00C75F4F" w:rsidRPr="008F512B" w:rsidRDefault="00C75F4F" w:rsidP="00B87ADD">
      <w:pPr>
        <w:numPr>
          <w:ilvl w:val="6"/>
          <w:numId w:val="28"/>
        </w:numPr>
        <w:tabs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Odwołanie przysługuje na: </w:t>
      </w:r>
    </w:p>
    <w:p w14:paraId="40412FCB" w14:textId="77777777" w:rsidR="00C75F4F" w:rsidRPr="008F512B" w:rsidRDefault="00C75F4F" w:rsidP="00527B02">
      <w:pPr>
        <w:tabs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2.1. niezgodną z przepisami ustawy czynność Zamawiającego, podjętą w postępowaniu o udzielenie zamówienia, w tym na projektowane postanowienie umowy; </w:t>
      </w:r>
    </w:p>
    <w:p w14:paraId="1FD34375" w14:textId="77777777" w:rsidR="00D71F21" w:rsidRPr="008F512B" w:rsidRDefault="00C75F4F" w:rsidP="00527B02">
      <w:pPr>
        <w:tabs>
          <w:tab w:val="left" w:pos="426"/>
        </w:tabs>
        <w:spacing w:before="120"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2.2. zaniechanie czynności w postępowaniu o udzielenie zamówienia, do której Zamawiający był obowiązany na podstawie ustawy. </w:t>
      </w:r>
    </w:p>
    <w:p w14:paraId="06CFA8A3" w14:textId="77777777" w:rsidR="00120B82" w:rsidRDefault="00C75F4F" w:rsidP="00B87ADD">
      <w:pPr>
        <w:numPr>
          <w:ilvl w:val="6"/>
          <w:numId w:val="28"/>
        </w:num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0B82">
        <w:rPr>
          <w:rFonts w:ascii="Calibri" w:hAnsi="Calibri" w:cs="Calibri"/>
          <w:sz w:val="22"/>
          <w:szCs w:val="22"/>
        </w:rPr>
        <w:t>Odwołanie wnosi się do Prezesa Krajowej Izby Odwoł</w:t>
      </w:r>
      <w:r w:rsidR="00941D42" w:rsidRPr="00120B82">
        <w:rPr>
          <w:rFonts w:ascii="Calibri" w:hAnsi="Calibri" w:cs="Calibri"/>
          <w:sz w:val="22"/>
          <w:szCs w:val="22"/>
        </w:rPr>
        <w:t>awczej w formie pisemnej albo w </w:t>
      </w:r>
      <w:r w:rsidRPr="00120B82">
        <w:rPr>
          <w:rFonts w:ascii="Calibri" w:hAnsi="Calibri" w:cs="Calibri"/>
          <w:sz w:val="22"/>
          <w:szCs w:val="22"/>
        </w:rPr>
        <w:t>formie elektronicznej albo w postaci elektroniczn</w:t>
      </w:r>
      <w:r w:rsidR="00120B82">
        <w:rPr>
          <w:rFonts w:ascii="Calibri" w:hAnsi="Calibri" w:cs="Calibri"/>
          <w:sz w:val="22"/>
          <w:szCs w:val="22"/>
        </w:rPr>
        <w:t>ej opatrzone podpisem zaufanym.</w:t>
      </w:r>
    </w:p>
    <w:p w14:paraId="6785337A" w14:textId="77777777" w:rsidR="00276E97" w:rsidRPr="00120B82" w:rsidRDefault="00C75F4F" w:rsidP="00B87ADD">
      <w:pPr>
        <w:numPr>
          <w:ilvl w:val="6"/>
          <w:numId w:val="28"/>
        </w:num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20B82">
        <w:rPr>
          <w:rFonts w:ascii="Calibri" w:hAnsi="Calibri" w:cs="Calibri"/>
          <w:sz w:val="22"/>
          <w:szCs w:val="22"/>
        </w:rPr>
        <w:t>Na orzeczenie Krajowej Izby Odwoławczej oraz postanowienie Preze</w:t>
      </w:r>
      <w:r w:rsidR="006260E0" w:rsidRPr="00120B82">
        <w:rPr>
          <w:rFonts w:ascii="Calibri" w:hAnsi="Calibri" w:cs="Calibri"/>
          <w:sz w:val="22"/>
          <w:szCs w:val="22"/>
        </w:rPr>
        <w:t>sa Krajowej Izby Odwoławczej, o </w:t>
      </w:r>
      <w:r w:rsidRPr="00120B82">
        <w:rPr>
          <w:rFonts w:ascii="Calibri" w:hAnsi="Calibri" w:cs="Calibri"/>
          <w:sz w:val="22"/>
          <w:szCs w:val="22"/>
        </w:rPr>
        <w:t xml:space="preserve">którym mowa w art. 519 ust. 1 </w:t>
      </w:r>
      <w:r w:rsidR="00206504" w:rsidRPr="00120B82">
        <w:rPr>
          <w:rFonts w:ascii="Calibri" w:hAnsi="Calibri" w:cs="Calibri"/>
          <w:sz w:val="22"/>
          <w:szCs w:val="22"/>
        </w:rPr>
        <w:t xml:space="preserve">ustawy </w:t>
      </w:r>
      <w:r w:rsidR="00035E9A" w:rsidRPr="00120B82">
        <w:rPr>
          <w:rFonts w:ascii="Calibri" w:hAnsi="Calibri" w:cs="Calibri"/>
          <w:sz w:val="22"/>
          <w:szCs w:val="22"/>
        </w:rPr>
        <w:t>P</w:t>
      </w:r>
      <w:r w:rsidR="009114FF" w:rsidRPr="00120B82">
        <w:rPr>
          <w:rFonts w:ascii="Calibri" w:hAnsi="Calibri" w:cs="Calibri"/>
          <w:sz w:val="22"/>
          <w:szCs w:val="22"/>
        </w:rPr>
        <w:t>ZP</w:t>
      </w:r>
      <w:r w:rsidRPr="00120B82">
        <w:rPr>
          <w:rFonts w:ascii="Calibri" w:hAnsi="Calibri" w:cs="Calibri"/>
          <w:sz w:val="22"/>
          <w:szCs w:val="22"/>
        </w:rPr>
        <w:t xml:space="preserve">, stronom oraz uczestnikom postępowania odwoławczego przysługuje skarga do sądu. Skargę wnosi się do Sądu Okręgowego w Warszawie za pośrednictwem Prezesa Krajowej Izby Odwoławczej. </w:t>
      </w:r>
    </w:p>
    <w:p w14:paraId="7C14CD59" w14:textId="77777777" w:rsidR="00E5540C" w:rsidRPr="008F512B" w:rsidRDefault="00E5540C" w:rsidP="00527B02">
      <w:pPr>
        <w:suppressAutoHyphens/>
        <w:spacing w:before="120" w:after="120" w:line="276" w:lineRule="auto"/>
        <w:ind w:left="425"/>
        <w:jc w:val="both"/>
        <w:rPr>
          <w:rFonts w:ascii="Calibri" w:hAnsi="Calibri" w:cs="Calibri"/>
          <w:sz w:val="22"/>
          <w:szCs w:val="22"/>
        </w:rPr>
        <w:sectPr w:rsidR="00E5540C" w:rsidRPr="008F512B" w:rsidSect="007C6B20">
          <w:headerReference w:type="default" r:id="rId15"/>
          <w:footerReference w:type="default" r:id="rId16"/>
          <w:footerReference w:type="first" r:id="rId17"/>
          <w:pgSz w:w="11906" w:h="16838"/>
          <w:pgMar w:top="851" w:right="1133" w:bottom="709" w:left="1134" w:header="709" w:footer="486" w:gutter="0"/>
          <w:cols w:space="708"/>
          <w:titlePg/>
          <w:docGrid w:linePitch="360"/>
        </w:sect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0C08DB" w:rsidRPr="008F512B" w14:paraId="14616C55" w14:textId="77777777" w:rsidTr="005E461F">
        <w:trPr>
          <w:trHeight w:val="547"/>
        </w:trPr>
        <w:tc>
          <w:tcPr>
            <w:tcW w:w="10065" w:type="dxa"/>
            <w:shd w:val="clear" w:color="auto" w:fill="D9D9D9"/>
          </w:tcPr>
          <w:p w14:paraId="4516BD1A" w14:textId="77777777" w:rsidR="000C08DB" w:rsidRPr="008F512B" w:rsidRDefault="000C08DB" w:rsidP="00527B02">
            <w:pPr>
              <w:pStyle w:val="Tekstprzypisudolnego"/>
              <w:spacing w:before="120" w:after="120" w:line="276" w:lineRule="auto"/>
              <w:ind w:left="7122" w:right="318" w:hanging="142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br w:type="page"/>
            </w: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Załącznik nr 1 do SWZ</w:t>
            </w:r>
          </w:p>
        </w:tc>
      </w:tr>
      <w:tr w:rsidR="000C08DB" w:rsidRPr="008F512B" w14:paraId="3E9EA949" w14:textId="77777777" w:rsidTr="005E461F">
        <w:trPr>
          <w:trHeight w:val="480"/>
        </w:trPr>
        <w:tc>
          <w:tcPr>
            <w:tcW w:w="1006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885C334" w14:textId="77777777" w:rsidR="000C08DB" w:rsidRPr="008F512B" w:rsidRDefault="000C08DB" w:rsidP="00527B02">
            <w:pPr>
              <w:pStyle w:val="Tekstprzypisudolnego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OPIS PRZEDMIOTU ZAMÓWIENIA</w:t>
            </w:r>
            <w:r w:rsidR="001F589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CZĘŚĆ I</w:t>
            </w:r>
          </w:p>
        </w:tc>
      </w:tr>
    </w:tbl>
    <w:p w14:paraId="60601F17" w14:textId="0D280408" w:rsidR="00DD5482" w:rsidRDefault="00CC0119" w:rsidP="00527B02">
      <w:pPr>
        <w:spacing w:before="120" w:after="120" w:line="276" w:lineRule="auto"/>
        <w:jc w:val="both"/>
        <w:rPr>
          <w:rFonts w:ascii="Calibri" w:hAnsi="Calibri" w:cs="Calibri"/>
          <w:b/>
          <w:i/>
          <w:iCs/>
          <w:sz w:val="22"/>
          <w:szCs w:val="22"/>
        </w:rPr>
      </w:pPr>
      <w:r w:rsidRPr="00CC0119">
        <w:rPr>
          <w:rFonts w:ascii="Calibri" w:hAnsi="Calibri" w:cs="Calibri"/>
          <w:b/>
          <w:i/>
          <w:iCs/>
          <w:sz w:val="22"/>
          <w:szCs w:val="22"/>
        </w:rPr>
        <w:t>Przedmiotem zamówienia jest dostawa komputerów stacjonarnych – 42 szt. oraz komputerów przenośnych – 7 szt. wraz z oprogramowaniem.</w:t>
      </w:r>
    </w:p>
    <w:p w14:paraId="5A635681" w14:textId="4D4B3251" w:rsidR="00CC0119" w:rsidRDefault="00CC0119" w:rsidP="00B87ADD">
      <w:pPr>
        <w:pStyle w:val="Akapitzlist"/>
        <w:numPr>
          <w:ilvl w:val="3"/>
          <w:numId w:val="17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b/>
          <w:i/>
          <w:iCs/>
          <w:sz w:val="22"/>
          <w:szCs w:val="22"/>
        </w:rPr>
      </w:pPr>
      <w:r w:rsidRPr="00CC0119">
        <w:rPr>
          <w:rFonts w:ascii="Calibri" w:hAnsi="Calibri" w:cs="Calibri"/>
          <w:b/>
          <w:i/>
          <w:iCs/>
          <w:sz w:val="22"/>
          <w:szCs w:val="22"/>
        </w:rPr>
        <w:t>Zamawiający wymaga, by dostarczony sprzęt spełniał poniższe minimalne wymagania:</w:t>
      </w:r>
    </w:p>
    <w:p w14:paraId="715C56AE" w14:textId="26FA7B92" w:rsidR="00CC0119" w:rsidRDefault="00CC0119" w:rsidP="00B87ADD">
      <w:pPr>
        <w:pStyle w:val="Akapitzlist"/>
        <w:numPr>
          <w:ilvl w:val="4"/>
          <w:numId w:val="12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>dot. komputerów stacjonarnych wraz z oprogramowaniem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782"/>
        <w:gridCol w:w="7587"/>
      </w:tblGrid>
      <w:tr w:rsidR="00CC0119" w:rsidRPr="00CC0119" w14:paraId="5DB64222" w14:textId="77777777" w:rsidTr="005865D1">
        <w:tc>
          <w:tcPr>
            <w:tcW w:w="0" w:type="auto"/>
            <w:vAlign w:val="center"/>
            <w:hideMark/>
          </w:tcPr>
          <w:p w14:paraId="05B17A19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04A5BF18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Nazwa parametru</w:t>
            </w:r>
          </w:p>
        </w:tc>
        <w:tc>
          <w:tcPr>
            <w:tcW w:w="0" w:type="auto"/>
            <w:vAlign w:val="center"/>
            <w:hideMark/>
          </w:tcPr>
          <w:p w14:paraId="65A09D0F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Minimalne wartości wymagane przez Zamawiającego</w:t>
            </w:r>
          </w:p>
        </w:tc>
      </w:tr>
      <w:tr w:rsidR="00CC0119" w:rsidRPr="00CC0119" w14:paraId="49179F02" w14:textId="77777777" w:rsidTr="005865D1">
        <w:tc>
          <w:tcPr>
            <w:tcW w:w="0" w:type="auto"/>
            <w:vAlign w:val="center"/>
            <w:hideMark/>
          </w:tcPr>
          <w:p w14:paraId="3413EB98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B41E681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14:paraId="2A34DD39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Komputer stacjonarny.</w:t>
            </w:r>
          </w:p>
        </w:tc>
      </w:tr>
      <w:tr w:rsidR="00CC0119" w:rsidRPr="00CC0119" w14:paraId="33A2E4B2" w14:textId="77777777" w:rsidTr="005865D1">
        <w:tc>
          <w:tcPr>
            <w:tcW w:w="0" w:type="auto"/>
            <w:vAlign w:val="center"/>
            <w:hideMark/>
          </w:tcPr>
          <w:p w14:paraId="2A3BFE9F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AA3ED01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Procesor </w:t>
            </w:r>
          </w:p>
        </w:tc>
        <w:tc>
          <w:tcPr>
            <w:tcW w:w="0" w:type="auto"/>
            <w:vAlign w:val="center"/>
            <w:hideMark/>
          </w:tcPr>
          <w:p w14:paraId="5DC837FF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Minimum 6 rdzeni fizycznych i 12 wątków.</w:t>
            </w:r>
          </w:p>
          <w:p w14:paraId="65191C68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Częstotliwość bazowa min. 2,5 GHz.</w:t>
            </w:r>
          </w:p>
          <w:p w14:paraId="0F63BBC5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Wynik w teście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PassMark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CPU Mark: min. 23 000 punktów, według wyników z portalu www.cpubenchmark.net, aktualnych na dzień składania oferty.</w:t>
            </w:r>
          </w:p>
          <w:p w14:paraId="00271CF5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Obsługa 64-bitowych instrukcji, wirtualizacji sprzętowej, funkcji TPM 2.0,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Secure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Boot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i innych wymaganych do uruchomienia systemu Windows 11 Pro.</w:t>
            </w:r>
          </w:p>
          <w:p w14:paraId="778E92CE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Procesor musi należeć do aktualnej generacji technologicznej dostępnej w dniu składania oferty lub być nie starszy niż dwie generacje wstecz.</w:t>
            </w:r>
          </w:p>
        </w:tc>
      </w:tr>
      <w:tr w:rsidR="00CC0119" w:rsidRPr="00CC0119" w14:paraId="666F4198" w14:textId="77777777" w:rsidTr="005865D1">
        <w:tc>
          <w:tcPr>
            <w:tcW w:w="0" w:type="auto"/>
            <w:vAlign w:val="center"/>
            <w:hideMark/>
          </w:tcPr>
          <w:p w14:paraId="0B2C4C45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D76B11C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Płyta główna</w:t>
            </w:r>
          </w:p>
        </w:tc>
        <w:tc>
          <w:tcPr>
            <w:tcW w:w="0" w:type="auto"/>
            <w:vAlign w:val="center"/>
            <w:hideMark/>
          </w:tcPr>
          <w:p w14:paraId="0D7541F0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Obsługa wskazanych komponentów, min. 2 gniazda pamięci RAM, 1 gniazdo M.2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NVMe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, min. 6 portów USB (w tym 2× USB 3.2 Gen1), zintegrowana karta dźwiękowa i sieciowa.</w:t>
            </w:r>
          </w:p>
        </w:tc>
      </w:tr>
      <w:tr w:rsidR="00CC0119" w:rsidRPr="00CC0119" w14:paraId="58AC5B56" w14:textId="77777777" w:rsidTr="005865D1">
        <w:tc>
          <w:tcPr>
            <w:tcW w:w="0" w:type="auto"/>
            <w:vAlign w:val="center"/>
            <w:hideMark/>
          </w:tcPr>
          <w:p w14:paraId="553440E7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0AAD235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Pamięć operacyjna</w:t>
            </w:r>
          </w:p>
        </w:tc>
        <w:tc>
          <w:tcPr>
            <w:tcW w:w="0" w:type="auto"/>
            <w:vAlign w:val="center"/>
            <w:hideMark/>
          </w:tcPr>
          <w:p w14:paraId="444F117F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Minimum 16 GB.</w:t>
            </w:r>
          </w:p>
          <w:p w14:paraId="285F119A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Technologia DDR4/DDR5.</w:t>
            </w:r>
          </w:p>
          <w:p w14:paraId="6232F9F7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Zainstalowana w jednej lub dwóch kościach, z obsługą dual-channel.</w:t>
            </w:r>
          </w:p>
        </w:tc>
      </w:tr>
      <w:tr w:rsidR="00CC0119" w:rsidRPr="00CC0119" w14:paraId="49803239" w14:textId="77777777" w:rsidTr="005865D1">
        <w:tc>
          <w:tcPr>
            <w:tcW w:w="0" w:type="auto"/>
            <w:vAlign w:val="center"/>
            <w:hideMark/>
          </w:tcPr>
          <w:p w14:paraId="6738CD94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93390B8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Dysk twardy</w:t>
            </w:r>
          </w:p>
        </w:tc>
        <w:tc>
          <w:tcPr>
            <w:tcW w:w="0" w:type="auto"/>
            <w:vAlign w:val="center"/>
            <w:hideMark/>
          </w:tcPr>
          <w:p w14:paraId="1A43902E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Dysk półprzewodnikowy SSD</w:t>
            </w:r>
          </w:p>
          <w:p w14:paraId="2CFEE411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Minimum 480 GB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NVMe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(M.2).</w:t>
            </w:r>
          </w:p>
        </w:tc>
      </w:tr>
      <w:tr w:rsidR="00CC0119" w:rsidRPr="00CC0119" w14:paraId="1CD96C71" w14:textId="77777777" w:rsidTr="005865D1">
        <w:trPr>
          <w:trHeight w:val="1006"/>
        </w:trPr>
        <w:tc>
          <w:tcPr>
            <w:tcW w:w="0" w:type="auto"/>
            <w:vAlign w:val="center"/>
            <w:hideMark/>
          </w:tcPr>
          <w:p w14:paraId="56138A93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6B80963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Karta graficzna</w:t>
            </w:r>
          </w:p>
        </w:tc>
        <w:tc>
          <w:tcPr>
            <w:tcW w:w="0" w:type="auto"/>
            <w:vAlign w:val="center"/>
            <w:hideMark/>
          </w:tcPr>
          <w:p w14:paraId="1D4CE898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Zintegrowana z procesorem, zdolna do pracy z min. dwoma monitorami, wspierająca DirectX 12 i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OpenGL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4.5.</w:t>
            </w:r>
          </w:p>
          <w:p w14:paraId="2A83C997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Obsługa rozdzielczości min. 1920×1080 pikseli (Full HD).</w:t>
            </w:r>
          </w:p>
        </w:tc>
      </w:tr>
      <w:tr w:rsidR="00CC0119" w:rsidRPr="00CC0119" w14:paraId="1AD0B9D7" w14:textId="77777777" w:rsidTr="005865D1">
        <w:tc>
          <w:tcPr>
            <w:tcW w:w="0" w:type="auto"/>
            <w:vAlign w:val="center"/>
            <w:hideMark/>
          </w:tcPr>
          <w:p w14:paraId="5C21E292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AFDEBBC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Łączność</w:t>
            </w:r>
          </w:p>
        </w:tc>
        <w:tc>
          <w:tcPr>
            <w:tcW w:w="0" w:type="auto"/>
            <w:vAlign w:val="center"/>
            <w:hideMark/>
          </w:tcPr>
          <w:p w14:paraId="1A4945F8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Przewodowa karta sieciowa: 10/100/1000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Mbps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(Gigabit Ethernet).</w:t>
            </w:r>
          </w:p>
          <w:p w14:paraId="080DF731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Karta Wi-Fi zgodna z IEEE 802.11ac (Wi-Fi 5) lub nowsza.</w:t>
            </w:r>
          </w:p>
        </w:tc>
      </w:tr>
      <w:tr w:rsidR="00CC0119" w:rsidRPr="00CC0119" w14:paraId="5B324644" w14:textId="77777777" w:rsidTr="005865D1">
        <w:tc>
          <w:tcPr>
            <w:tcW w:w="0" w:type="auto"/>
            <w:vAlign w:val="center"/>
            <w:hideMark/>
          </w:tcPr>
          <w:p w14:paraId="547638EF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672FBC5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Zasilacz</w:t>
            </w:r>
          </w:p>
        </w:tc>
        <w:tc>
          <w:tcPr>
            <w:tcW w:w="0" w:type="auto"/>
            <w:vAlign w:val="center"/>
            <w:hideMark/>
          </w:tcPr>
          <w:p w14:paraId="14319155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Minimum 160 W,</w:t>
            </w:r>
          </w:p>
          <w:p w14:paraId="4CA11869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Sprawność min. 80 PLUS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Bronze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.</w:t>
            </w:r>
          </w:p>
        </w:tc>
      </w:tr>
      <w:tr w:rsidR="00CC0119" w:rsidRPr="00CC0119" w14:paraId="0DB5FABC" w14:textId="77777777" w:rsidTr="005865D1">
        <w:tc>
          <w:tcPr>
            <w:tcW w:w="0" w:type="auto"/>
            <w:vAlign w:val="center"/>
            <w:hideMark/>
          </w:tcPr>
          <w:p w14:paraId="32BE7B8A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09638FF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Zintegrowane złącza</w:t>
            </w:r>
          </w:p>
        </w:tc>
        <w:tc>
          <w:tcPr>
            <w:tcW w:w="0" w:type="auto"/>
            <w:vAlign w:val="center"/>
            <w:hideMark/>
          </w:tcPr>
          <w:p w14:paraId="2E155CA3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Min. 1× HDMI lub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DisplayPort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.</w:t>
            </w:r>
          </w:p>
          <w:p w14:paraId="048FB66E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Min. 1× RJ-45.</w:t>
            </w:r>
          </w:p>
          <w:p w14:paraId="18564BF1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lastRenderedPageBreak/>
              <w:t>Min. 6× USB (w tym 2× USB 3.2 Gen1).</w:t>
            </w:r>
          </w:p>
          <w:p w14:paraId="41AC15F2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Min. 1× audio (mikrofon/słuchawki).</w:t>
            </w:r>
          </w:p>
          <w:p w14:paraId="01D2C401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Fizyczne złącze VGA (D-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Sub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) lub adapter zapewniający jego funkcjonalność.</w:t>
            </w:r>
          </w:p>
        </w:tc>
      </w:tr>
      <w:tr w:rsidR="00CC0119" w:rsidRPr="0025353F" w14:paraId="04219192" w14:textId="77777777" w:rsidTr="005865D1">
        <w:tc>
          <w:tcPr>
            <w:tcW w:w="0" w:type="auto"/>
            <w:vAlign w:val="center"/>
            <w:hideMark/>
          </w:tcPr>
          <w:p w14:paraId="1960C3C3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14:paraId="3042C291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Obudowa</w:t>
            </w:r>
          </w:p>
        </w:tc>
        <w:tc>
          <w:tcPr>
            <w:tcW w:w="0" w:type="auto"/>
            <w:vAlign w:val="center"/>
            <w:hideMark/>
          </w:tcPr>
          <w:p w14:paraId="0C2F0D65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</w:rPr>
            </w:pP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</w:rPr>
              <w:t>Typu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val="en-US" w:eastAsia="en-US"/>
              </w:rPr>
              <w:t xml:space="preserve"> SFF, Full Tower, Mid Tower, Mini Tower, Slim Desktop</w:t>
            </w:r>
          </w:p>
        </w:tc>
      </w:tr>
      <w:tr w:rsidR="00CC0119" w:rsidRPr="00CC0119" w14:paraId="5F5BF863" w14:textId="77777777" w:rsidTr="005865D1">
        <w:tc>
          <w:tcPr>
            <w:tcW w:w="0" w:type="auto"/>
            <w:vAlign w:val="center"/>
            <w:hideMark/>
          </w:tcPr>
          <w:p w14:paraId="16DA3228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4BC2F123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System operacyjny</w:t>
            </w:r>
            <w:r w:rsidRPr="00CC0119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10A9A5EF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</w:p>
          <w:p w14:paraId="574F699C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Microsoft Windows 11 Professional 64-bit PL licencja wieczysta, zainstalowany fabrycznie i aktywowany.</w:t>
            </w:r>
          </w:p>
          <w:p w14:paraId="1C9370D2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C0119" w:rsidRPr="00CC0119" w14:paraId="4CAEB91C" w14:textId="77777777" w:rsidTr="005865D1">
        <w:tc>
          <w:tcPr>
            <w:tcW w:w="0" w:type="auto"/>
            <w:vAlign w:val="center"/>
          </w:tcPr>
          <w:p w14:paraId="6654CE78" w14:textId="77777777" w:rsidR="00CC0119" w:rsidRPr="00CC0119" w:rsidRDefault="00CC0119" w:rsidP="00CC0119">
            <w:pPr>
              <w:spacing w:before="100" w:beforeAutospacing="1" w:after="100" w:afterAutospacing="1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vAlign w:val="center"/>
          </w:tcPr>
          <w:p w14:paraId="5E81CFFF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Bezpieczeństwo</w:t>
            </w:r>
          </w:p>
        </w:tc>
        <w:tc>
          <w:tcPr>
            <w:tcW w:w="0" w:type="auto"/>
            <w:vAlign w:val="center"/>
          </w:tcPr>
          <w:p w14:paraId="351553E3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Moduł TPM 2.0 (sprzętowy).</w:t>
            </w:r>
          </w:p>
          <w:p w14:paraId="0E3FF4AC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Hasło BIOS/UEFI dla administratora i użytkownika.</w:t>
            </w:r>
          </w:p>
          <w:p w14:paraId="469A2FB8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Możliwość blokady rozruchu z nośników zewnętrznych.</w:t>
            </w:r>
          </w:p>
          <w:p w14:paraId="24257964" w14:textId="77777777" w:rsidR="00CC0119" w:rsidRPr="00CC0119" w:rsidRDefault="00CC0119" w:rsidP="00CC0119">
            <w:pPr>
              <w:spacing w:before="100" w:beforeAutospacing="1" w:after="100" w:afterAutospacing="1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Obsługa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Secure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Boot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.</w:t>
            </w:r>
          </w:p>
        </w:tc>
      </w:tr>
      <w:tr w:rsidR="00CC0119" w:rsidRPr="00CC0119" w14:paraId="543BB9E0" w14:textId="77777777" w:rsidTr="005865D1">
        <w:tc>
          <w:tcPr>
            <w:tcW w:w="0" w:type="auto"/>
            <w:vAlign w:val="center"/>
            <w:hideMark/>
          </w:tcPr>
          <w:p w14:paraId="66004175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32DC20FD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Warunki gwarancji</w:t>
            </w:r>
          </w:p>
        </w:tc>
        <w:tc>
          <w:tcPr>
            <w:tcW w:w="0" w:type="auto"/>
            <w:vAlign w:val="center"/>
            <w:hideMark/>
          </w:tcPr>
          <w:p w14:paraId="41EA4A93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Minimum 36 miesięcy.</w:t>
            </w:r>
          </w:p>
        </w:tc>
      </w:tr>
      <w:tr w:rsidR="00CC0119" w:rsidRPr="00CC0119" w14:paraId="0AE37D32" w14:textId="77777777" w:rsidTr="005865D1">
        <w:tc>
          <w:tcPr>
            <w:tcW w:w="0" w:type="auto"/>
            <w:vAlign w:val="center"/>
            <w:hideMark/>
          </w:tcPr>
          <w:p w14:paraId="1256A35D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20C5EA39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Certyfikaty jakości</w:t>
            </w:r>
          </w:p>
        </w:tc>
        <w:tc>
          <w:tcPr>
            <w:tcW w:w="0" w:type="auto"/>
            <w:vAlign w:val="center"/>
            <w:hideMark/>
          </w:tcPr>
          <w:p w14:paraId="63B75277" w14:textId="77777777" w:rsidR="00CC0119" w:rsidRPr="00CC0119" w:rsidRDefault="00CC0119" w:rsidP="00CC0119">
            <w:pPr>
              <w:spacing w:before="100" w:beforeAutospacing="1" w:after="100" w:afterAutospacing="1" w:line="278" w:lineRule="auto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</w:pPr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 xml:space="preserve">CE, ISO 9001, ISO 14001, zgodność z dyrektywą </w:t>
            </w:r>
            <w:proofErr w:type="spellStart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RoHS</w:t>
            </w:r>
            <w:proofErr w:type="spellEnd"/>
            <w:r w:rsidRPr="00CC0119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</w:rPr>
              <w:t>.</w:t>
            </w:r>
          </w:p>
        </w:tc>
      </w:tr>
    </w:tbl>
    <w:p w14:paraId="661085E4" w14:textId="1477AEE4" w:rsidR="00CC0119" w:rsidRPr="00CC0119" w:rsidRDefault="00CC0119" w:rsidP="00B87ADD">
      <w:pPr>
        <w:pStyle w:val="Akapitzlist"/>
        <w:numPr>
          <w:ilvl w:val="5"/>
          <w:numId w:val="17"/>
        </w:numPr>
        <w:suppressAutoHyphens/>
        <w:spacing w:after="120"/>
        <w:ind w:left="567" w:hanging="283"/>
        <w:jc w:val="both"/>
        <w:rPr>
          <w:rFonts w:ascii="Calibri" w:hAnsi="Calibri" w:cs="Calibri"/>
          <w:i/>
          <w:iCs/>
          <w:sz w:val="20"/>
          <w:szCs w:val="20"/>
          <w:lang w:eastAsia="ar-SA"/>
        </w:rPr>
      </w:pPr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 xml:space="preserve">Zamawiający wymaga dostarczenia systemu operacyjnego Microsoft Windows 11 Professional PL w wersji 64-bitowej, z uwagi na konieczność zapewnienia kompatybilności z licencjonowanym oprogramowaniem użytkowanym przez Zamawiającego, które działa wyłącznie w środowisku Windows. Tj. z </w:t>
      </w:r>
      <w:proofErr w:type="spellStart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>Sygnity</w:t>
      </w:r>
      <w:proofErr w:type="spellEnd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 xml:space="preserve"> </w:t>
      </w:r>
      <w:proofErr w:type="spellStart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>PomostSTD</w:t>
      </w:r>
      <w:proofErr w:type="spellEnd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 xml:space="preserve">, </w:t>
      </w:r>
      <w:proofErr w:type="spellStart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>Sygnity</w:t>
      </w:r>
      <w:proofErr w:type="spellEnd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 xml:space="preserve"> Obsługa Świadczeń oraz </w:t>
      </w:r>
      <w:proofErr w:type="spellStart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>Softres</w:t>
      </w:r>
      <w:proofErr w:type="spellEnd"/>
      <w:r w:rsidRPr="00CC0119">
        <w:rPr>
          <w:rFonts w:ascii="Calibri" w:hAnsi="Calibri" w:cs="Calibri"/>
          <w:i/>
          <w:iCs/>
          <w:sz w:val="20"/>
          <w:szCs w:val="20"/>
          <w:lang w:eastAsia="ar-SA"/>
        </w:rPr>
        <w:t xml:space="preserve"> Sprawny Urząd.</w:t>
      </w:r>
    </w:p>
    <w:p w14:paraId="2E7DAD4A" w14:textId="03E82245" w:rsidR="00CC0119" w:rsidRDefault="00CC0119" w:rsidP="00B87ADD">
      <w:pPr>
        <w:pStyle w:val="Akapitzlist"/>
        <w:numPr>
          <w:ilvl w:val="0"/>
          <w:numId w:val="17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b/>
          <w:i/>
          <w:iCs/>
          <w:sz w:val="22"/>
          <w:szCs w:val="22"/>
          <w:lang w:val="pl-PL"/>
        </w:rPr>
      </w:pPr>
      <w:r>
        <w:rPr>
          <w:rFonts w:ascii="Calibri" w:hAnsi="Calibri" w:cs="Calibri"/>
          <w:b/>
          <w:i/>
          <w:iCs/>
          <w:sz w:val="22"/>
          <w:szCs w:val="22"/>
          <w:lang w:val="pl-PL"/>
        </w:rPr>
        <w:t>dot. komputerów przenośnych wraz z oprogramowaniem</w:t>
      </w:r>
    </w:p>
    <w:tbl>
      <w:tblPr>
        <w:tblStyle w:val="Tabela-Siatka1"/>
        <w:tblW w:w="9747" w:type="dxa"/>
        <w:tblInd w:w="0" w:type="dxa"/>
        <w:tblLook w:val="04A0" w:firstRow="1" w:lastRow="0" w:firstColumn="1" w:lastColumn="0" w:noHBand="0" w:noVBand="1"/>
      </w:tblPr>
      <w:tblGrid>
        <w:gridCol w:w="486"/>
        <w:gridCol w:w="1778"/>
        <w:gridCol w:w="7483"/>
      </w:tblGrid>
      <w:tr w:rsidR="00CC0119" w:rsidRPr="00CC0119" w14:paraId="7AEA6363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36EF" w14:textId="77777777" w:rsidR="00CC0119" w:rsidRPr="00CC0119" w:rsidRDefault="00CC0119" w:rsidP="00CC011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0119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3782" w14:textId="77777777" w:rsidR="00CC0119" w:rsidRPr="00CC0119" w:rsidRDefault="00CC0119" w:rsidP="00CC011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0119">
              <w:rPr>
                <w:rFonts w:ascii="Calibri" w:hAnsi="Calibri" w:cs="Calibri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310C" w14:textId="77777777" w:rsidR="00CC0119" w:rsidRPr="00CC0119" w:rsidRDefault="00CC0119" w:rsidP="00CC011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0119">
              <w:rPr>
                <w:rFonts w:ascii="Calibri" w:hAnsi="Calibri" w:cs="Calibri"/>
                <w:b/>
                <w:bCs/>
                <w:sz w:val="22"/>
                <w:szCs w:val="22"/>
              </w:rPr>
              <w:t>Minimalne wartości wymagane przez Zamawiającego</w:t>
            </w:r>
          </w:p>
        </w:tc>
      </w:tr>
      <w:tr w:rsidR="00CC0119" w:rsidRPr="00CC0119" w14:paraId="0DAAC785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B87E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600F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Typ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18B0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Komputer przenośny (laptop)</w:t>
            </w:r>
          </w:p>
        </w:tc>
      </w:tr>
      <w:tr w:rsidR="00CC0119" w:rsidRPr="00CC0119" w14:paraId="5CCAAEB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F9E7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02CA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Procesor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A33" w14:textId="77777777" w:rsidR="00CC0119" w:rsidRPr="00CC0119" w:rsidRDefault="00CC0119" w:rsidP="00CC0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Minimum 6 rdzeni fizycznych i 12 wątków.</w:t>
            </w:r>
          </w:p>
          <w:p w14:paraId="3A3326EC" w14:textId="77777777" w:rsidR="00CC0119" w:rsidRPr="00CC0119" w:rsidRDefault="00CC0119" w:rsidP="00CC0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Częstotliwość bazowa min. 2,5 GHz.</w:t>
            </w:r>
          </w:p>
          <w:p w14:paraId="5768F0E4" w14:textId="77777777" w:rsidR="00CC0119" w:rsidRPr="00CC0119" w:rsidRDefault="00CC0119" w:rsidP="00CC0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Wynik w teście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CPU Mark: min. 13 000 punktów, według wyników z portalu www.cpubenchmark.net, aktualnych na dzień składania oferty.</w:t>
            </w:r>
          </w:p>
          <w:p w14:paraId="6FEE4DC4" w14:textId="77777777" w:rsidR="00CC0119" w:rsidRPr="00CC0119" w:rsidRDefault="00CC0119" w:rsidP="00CC0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Obsługa 64-bitowych instrukcji, wirtualizacji sprzętowej, funkcji TPM 2.0,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Secure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Boot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i innych wymaganych do uruchomienia systemu Windows 11 Pro.</w:t>
            </w:r>
          </w:p>
          <w:p w14:paraId="242A4A79" w14:textId="77777777" w:rsidR="00CC0119" w:rsidRPr="00CC0119" w:rsidRDefault="00CC0119" w:rsidP="00CC0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Procesor musi należeć do aktualnej generacji technologicznej dostępnej w dniu składania oferty lub być nie starszy niż dwie generacje wstecz.</w:t>
            </w:r>
          </w:p>
          <w:p w14:paraId="0577B796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0119" w:rsidRPr="00CC0119" w14:paraId="4524D094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59CE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292C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Płyta główna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680E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Zgodna z procesorem, zintegrowana karta dźwiękowa, sieciowa, Wi-Fi.</w:t>
            </w:r>
          </w:p>
        </w:tc>
      </w:tr>
      <w:tr w:rsidR="00CC0119" w:rsidRPr="00CC0119" w14:paraId="4F2A9660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A265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D45B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Pamięć RAM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94D4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Minimum 16 GB.</w:t>
            </w:r>
          </w:p>
          <w:p w14:paraId="623966D3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Technologia DDR4/DDR5.</w:t>
            </w:r>
          </w:p>
        </w:tc>
      </w:tr>
      <w:tr w:rsidR="00CC0119" w:rsidRPr="00CC0119" w14:paraId="3ED267D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C608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DCA1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Dysk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B70D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C011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Min. 480 GB SSD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  <w:lang w:val="en-US"/>
              </w:rPr>
              <w:t>NVMe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(M.2).</w:t>
            </w:r>
          </w:p>
          <w:p w14:paraId="3A1B27CB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Zamawiający dopuszcza równoważne rozwiązania dyskowe, pod warunkiem zapewnienia wydajności porównywalnej z M.2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NVMe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(tj. transfery min. 2000 MB/s oraz losowy odczyt/zapis min. 150 000 IOPS).</w:t>
            </w:r>
          </w:p>
        </w:tc>
      </w:tr>
      <w:tr w:rsidR="00CC0119" w:rsidRPr="00CC0119" w14:paraId="1613C3D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AB4C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4B71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Grafika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F6CE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Zintegrowana, obsługa DirectX 12 i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OpenGL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4.5, obsługa 2 ekranów (laptop + zewnętrzny).</w:t>
            </w:r>
          </w:p>
          <w:p w14:paraId="7BAC24FC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Obsługa rozdzielczości min. 1920×1080 pikseli (Full HD).</w:t>
            </w:r>
          </w:p>
        </w:tc>
      </w:tr>
      <w:tr w:rsidR="00CC0119" w:rsidRPr="00CC0119" w14:paraId="110DE3E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14E7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8B93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Karta sieciowa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864F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Przewodowa karta sieciowa: 10/100/1000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Mbps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(Gigabit Ethernet).</w:t>
            </w:r>
          </w:p>
          <w:p w14:paraId="1A823A93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Karta Wi-Fi zgodna z IEEE 802.11ac (Wi-Fi 5) lub nowsza</w:t>
            </w:r>
          </w:p>
        </w:tc>
      </w:tr>
      <w:tr w:rsidR="00CC0119" w:rsidRPr="00CC0119" w14:paraId="636A49A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1DB5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82F7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Wyświetlacz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323E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Min. 15″, rozdzielczość min. Full HD (1920×1080), matowa powłoka.</w:t>
            </w:r>
          </w:p>
          <w:p w14:paraId="31895FAC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Typ matrycy: IPS lub równoważna, tj. zapewniająca szerokie kąty widzenia i dobre odwzorowanie barw.</w:t>
            </w:r>
          </w:p>
          <w:p w14:paraId="7E281994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Częstotliwość odświeżania min. 60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C0119" w:rsidRPr="00CC0119" w14:paraId="73F762D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A41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09DC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Kamera i audio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2CA4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Kamera HD 720p lub wyższa, mikrofon, głośniki stereo.</w:t>
            </w:r>
          </w:p>
        </w:tc>
      </w:tr>
      <w:tr w:rsidR="00CC0119" w:rsidRPr="00CC0119" w14:paraId="58E1173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0AEC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EAA8" w14:textId="3B9E2710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Klawiatura i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touchpad</w:t>
            </w:r>
            <w:proofErr w:type="spellEnd"/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10AA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Klawiatura w układzie polski programisty,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touchpad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wielodotykowy.</w:t>
            </w:r>
          </w:p>
        </w:tc>
      </w:tr>
      <w:tr w:rsidR="00CC0119" w:rsidRPr="00CC0119" w14:paraId="176A1DBA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2B98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350B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Bateria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C421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Min. 6 h pracy.</w:t>
            </w:r>
          </w:p>
        </w:tc>
      </w:tr>
      <w:tr w:rsidR="00CC0119" w:rsidRPr="00CC0119" w14:paraId="4384C1A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32616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F8B3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DBA6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Min. 1× HDMI lub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DisplayPort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7CFC2300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3× USB (w tym min. 1× USB 3.2 Gen1), </w:t>
            </w:r>
          </w:p>
          <w:p w14:paraId="6FD7C3F0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gniazdo audio.</w:t>
            </w:r>
          </w:p>
        </w:tc>
      </w:tr>
      <w:tr w:rsidR="00CC0119" w:rsidRPr="00CC0119" w14:paraId="0590E103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FA0F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FBDA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8AF9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Trwała, odporna na codzienną eksploatację, masa ≤ 2 kg.</w:t>
            </w:r>
          </w:p>
          <w:p w14:paraId="29C855D0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Zabezpieczenie fizyczne urządzenia przed kradzieżą (gniazdo typu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Kensington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lub równoważne).</w:t>
            </w:r>
          </w:p>
        </w:tc>
      </w:tr>
      <w:tr w:rsidR="00CC0119" w:rsidRPr="00CC0119" w14:paraId="4377473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D867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B69F" w14:textId="4E846B9F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System operacyjny</w:t>
            </w:r>
            <w:r w:rsidR="00BE6A96"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0A503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Microsoft Windows 11 Professional 64-bit PL licencja wieczysta, zainstalowany fabrycznie i aktywowany.</w:t>
            </w:r>
          </w:p>
        </w:tc>
      </w:tr>
      <w:tr w:rsidR="00CC0119" w:rsidRPr="00CC0119" w14:paraId="6C8D41F5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152C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0D0E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Gwarancja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A449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Min. 36 miesięcy.</w:t>
            </w:r>
          </w:p>
        </w:tc>
      </w:tr>
      <w:tr w:rsidR="00CC0119" w:rsidRPr="00CC0119" w14:paraId="585D03DA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521D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CA9F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Certyfikaty jakości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166D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CE, ISO 9001, ISO 14001,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RoHS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C0119" w:rsidRPr="00CC0119" w14:paraId="479E936C" w14:textId="77777777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9B24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587F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Bezpieczeństwo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BE40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Moduł TPM 2.0 (sprzętowy).</w:t>
            </w:r>
          </w:p>
          <w:p w14:paraId="48FB8D58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Hasło BIOS/UEFI dla administratora i użytkownika.</w:t>
            </w:r>
          </w:p>
          <w:p w14:paraId="756A389D" w14:textId="77777777" w:rsidR="00CC0119" w:rsidRPr="00CC0119" w:rsidRDefault="00CC0119" w:rsidP="00CC0119">
            <w:pPr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>Możliwość blokady rozruchu z nośników zewnętrznych.</w:t>
            </w:r>
          </w:p>
          <w:p w14:paraId="070AE277" w14:textId="77777777" w:rsidR="00CC0119" w:rsidRPr="00CC0119" w:rsidRDefault="00CC0119" w:rsidP="00CC011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C0119">
              <w:rPr>
                <w:rFonts w:ascii="Calibri" w:hAnsi="Calibri" w:cs="Calibri"/>
                <w:sz w:val="22"/>
                <w:szCs w:val="22"/>
              </w:rPr>
              <w:t xml:space="preserve">Obsługa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Secure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CC0119">
              <w:rPr>
                <w:rFonts w:ascii="Calibri" w:hAnsi="Calibri" w:cs="Calibri"/>
                <w:sz w:val="22"/>
                <w:szCs w:val="22"/>
              </w:rPr>
              <w:t>Boot</w:t>
            </w:r>
            <w:proofErr w:type="spellEnd"/>
            <w:r w:rsidRPr="00CC011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50B8EA45" w14:textId="77777777" w:rsidR="00BE6A96" w:rsidRPr="00BE6A96" w:rsidRDefault="00BE6A96" w:rsidP="00B87ADD">
      <w:pPr>
        <w:pStyle w:val="Akapitzlist"/>
        <w:numPr>
          <w:ilvl w:val="5"/>
          <w:numId w:val="17"/>
        </w:numPr>
        <w:suppressAutoHyphens/>
        <w:spacing w:after="120"/>
        <w:ind w:left="567" w:hanging="283"/>
        <w:jc w:val="both"/>
        <w:rPr>
          <w:rFonts w:ascii="Calibri" w:hAnsi="Calibri" w:cs="Calibri"/>
          <w:i/>
          <w:iCs/>
          <w:sz w:val="20"/>
          <w:szCs w:val="20"/>
          <w:lang w:eastAsia="ar-SA"/>
        </w:rPr>
      </w:pPr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 xml:space="preserve">Zamawiający wymaga dostarczenia systemu operacyjnego Microsoft Windows 11 Professional PL w wersji 64-bitowej, z uwagi na konieczność zapewnienia kompatybilności z licencjonowanym oprogramowaniem użytkowanym przez Zamawiającego, które działa wyłącznie w środowisku Windows. Tj. z </w:t>
      </w:r>
      <w:proofErr w:type="spellStart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>Sygnity</w:t>
      </w:r>
      <w:proofErr w:type="spellEnd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 xml:space="preserve"> </w:t>
      </w:r>
      <w:proofErr w:type="spellStart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>PomostSTD</w:t>
      </w:r>
      <w:proofErr w:type="spellEnd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 xml:space="preserve">, </w:t>
      </w:r>
      <w:proofErr w:type="spellStart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>Sygnity</w:t>
      </w:r>
      <w:proofErr w:type="spellEnd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 xml:space="preserve"> Obsługa Świadczeń oraz </w:t>
      </w:r>
      <w:proofErr w:type="spellStart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>Softres</w:t>
      </w:r>
      <w:proofErr w:type="spellEnd"/>
      <w:r w:rsidRPr="00BE6A96">
        <w:rPr>
          <w:rFonts w:ascii="Calibri" w:hAnsi="Calibri" w:cs="Calibri"/>
          <w:i/>
          <w:iCs/>
          <w:sz w:val="20"/>
          <w:szCs w:val="20"/>
          <w:lang w:eastAsia="ar-SA"/>
        </w:rPr>
        <w:t xml:space="preserve"> Sprawny Urząd.</w:t>
      </w:r>
    </w:p>
    <w:p w14:paraId="6295A36C" w14:textId="1E277B23" w:rsidR="004D0591" w:rsidRDefault="004D0591" w:rsidP="00B87ADD">
      <w:pPr>
        <w:numPr>
          <w:ilvl w:val="0"/>
          <w:numId w:val="37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D0591">
        <w:rPr>
          <w:rFonts w:ascii="Calibri" w:hAnsi="Calibri" w:cs="Calibri"/>
          <w:b/>
          <w:sz w:val="22"/>
          <w:szCs w:val="22"/>
        </w:rPr>
        <w:t>Czas trwania umowy</w:t>
      </w:r>
      <w:r>
        <w:rPr>
          <w:rFonts w:ascii="Calibri" w:hAnsi="Calibri" w:cs="Calibri"/>
          <w:sz w:val="22"/>
          <w:szCs w:val="22"/>
        </w:rPr>
        <w:t xml:space="preserve">: </w:t>
      </w:r>
      <w:r w:rsidR="00CC0119">
        <w:rPr>
          <w:rFonts w:ascii="Calibri" w:hAnsi="Calibri" w:cs="Calibri"/>
          <w:sz w:val="22"/>
          <w:szCs w:val="22"/>
        </w:rPr>
        <w:t>dostawę należy zrealizować do dnia 29 grudnia 2025 r.</w:t>
      </w:r>
    </w:p>
    <w:p w14:paraId="21AB5FEC" w14:textId="05C4FF3C" w:rsidR="004D0591" w:rsidRDefault="005C7C2B" w:rsidP="00B87ADD">
      <w:pPr>
        <w:numPr>
          <w:ilvl w:val="0"/>
          <w:numId w:val="37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Liczba komputerów stacjonarnych wraz z oprogramowaniem: </w:t>
      </w:r>
      <w:r w:rsidRPr="005C7C2B">
        <w:rPr>
          <w:rFonts w:ascii="Calibri" w:hAnsi="Calibri" w:cs="Calibri"/>
          <w:bCs/>
          <w:sz w:val="22"/>
          <w:szCs w:val="22"/>
        </w:rPr>
        <w:t>42 szt.</w:t>
      </w:r>
    </w:p>
    <w:p w14:paraId="605C5390" w14:textId="63316901" w:rsidR="005C7C2B" w:rsidRDefault="005C7C2B" w:rsidP="00B87ADD">
      <w:pPr>
        <w:numPr>
          <w:ilvl w:val="0"/>
          <w:numId w:val="37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Liczba komputerów przenośnych wraz z oprogramowaniem:</w:t>
      </w:r>
      <w:r>
        <w:rPr>
          <w:rFonts w:ascii="Calibri" w:hAnsi="Calibri" w:cs="Calibri"/>
          <w:bCs/>
          <w:sz w:val="22"/>
          <w:szCs w:val="22"/>
        </w:rPr>
        <w:t xml:space="preserve"> 7 szt.</w:t>
      </w:r>
    </w:p>
    <w:p w14:paraId="1BBC4612" w14:textId="73DC5612" w:rsidR="00FF3F13" w:rsidRPr="00FF3F13" w:rsidRDefault="00FF3F13" w:rsidP="00B87ADD">
      <w:pPr>
        <w:pStyle w:val="Akapitzlist"/>
        <w:numPr>
          <w:ilvl w:val="0"/>
          <w:numId w:val="37"/>
        </w:numPr>
        <w:ind w:left="284" w:hanging="284"/>
        <w:jc w:val="both"/>
        <w:rPr>
          <w:rFonts w:ascii="Calibri" w:hAnsi="Calibri" w:cs="Calibri"/>
          <w:bCs/>
          <w:sz w:val="22"/>
          <w:szCs w:val="22"/>
          <w:lang w:val="pl-PL" w:eastAsia="pl-PL"/>
        </w:rPr>
      </w:pPr>
      <w:r w:rsidRPr="00FF3F13">
        <w:rPr>
          <w:rFonts w:ascii="Calibri" w:hAnsi="Calibri" w:cs="Calibri"/>
          <w:b/>
          <w:sz w:val="22"/>
          <w:szCs w:val="22"/>
        </w:rPr>
        <w:t>Miejsce dostawy:</w:t>
      </w:r>
      <w:r w:rsidRPr="00FF3F13">
        <w:rPr>
          <w:rFonts w:ascii="Calibri" w:hAnsi="Calibri" w:cs="Calibri"/>
          <w:bCs/>
          <w:sz w:val="22"/>
          <w:szCs w:val="22"/>
        </w:rPr>
        <w:t xml:space="preserve"> </w:t>
      </w:r>
      <w:r w:rsidRPr="00FF3F13">
        <w:rPr>
          <w:rFonts w:ascii="Calibri" w:hAnsi="Calibri" w:cs="Calibri"/>
          <w:bCs/>
          <w:sz w:val="22"/>
          <w:szCs w:val="22"/>
          <w:lang w:val="pl-PL" w:eastAsia="pl-PL"/>
        </w:rPr>
        <w:t>Wykonawca zobowiązuje się dostarczyć przedmiot zamówienia, do obiekt</w:t>
      </w:r>
      <w:r>
        <w:rPr>
          <w:rFonts w:ascii="Calibri" w:hAnsi="Calibri" w:cs="Calibri"/>
          <w:bCs/>
          <w:sz w:val="22"/>
          <w:szCs w:val="22"/>
          <w:lang w:val="pl-PL" w:eastAsia="pl-PL"/>
        </w:rPr>
        <w:t>u</w:t>
      </w:r>
      <w:r w:rsidRPr="00FF3F13">
        <w:rPr>
          <w:rFonts w:ascii="Calibri" w:hAnsi="Calibri" w:cs="Calibri"/>
          <w:bCs/>
          <w:sz w:val="22"/>
          <w:szCs w:val="22"/>
          <w:lang w:val="pl-PL" w:eastAsia="pl-PL"/>
        </w:rPr>
        <w:t xml:space="preserve"> na terenie miasta Gniezna wskazan</w:t>
      </w:r>
      <w:r>
        <w:rPr>
          <w:rFonts w:ascii="Calibri" w:hAnsi="Calibri" w:cs="Calibri"/>
          <w:bCs/>
          <w:sz w:val="22"/>
          <w:szCs w:val="22"/>
          <w:lang w:val="pl-PL" w:eastAsia="pl-PL"/>
        </w:rPr>
        <w:t>ego</w:t>
      </w:r>
      <w:r w:rsidRPr="00FF3F13">
        <w:rPr>
          <w:rFonts w:ascii="Calibri" w:hAnsi="Calibri" w:cs="Calibri"/>
          <w:bCs/>
          <w:sz w:val="22"/>
          <w:szCs w:val="22"/>
          <w:lang w:val="pl-PL" w:eastAsia="pl-PL"/>
        </w:rPr>
        <w:t xml:space="preserve"> przez Zamawiającego, w dniu i w godzinach uzgodnionych z Zamawiającym z co najmniej 2-dniowym wyprzedzeniem.</w:t>
      </w:r>
    </w:p>
    <w:p w14:paraId="468B939C" w14:textId="0B0ECD10" w:rsidR="00504BBB" w:rsidRPr="00FF3F13" w:rsidRDefault="00FF3F13" w:rsidP="00B87ADD">
      <w:pPr>
        <w:numPr>
          <w:ilvl w:val="0"/>
          <w:numId w:val="37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Pozostałe wymagania</w:t>
      </w:r>
      <w:r w:rsidR="004D0591" w:rsidRPr="004D0591">
        <w:rPr>
          <w:rFonts w:ascii="Calibri" w:hAnsi="Calibri" w:cs="Calibri"/>
          <w:b/>
          <w:sz w:val="22"/>
          <w:szCs w:val="22"/>
        </w:rPr>
        <w:t>:</w:t>
      </w:r>
    </w:p>
    <w:p w14:paraId="3D64457E" w14:textId="090B71FA" w:rsidR="00FF3F13" w:rsidRPr="00FF3F13" w:rsidRDefault="00FF3F13" w:rsidP="00FF3F13">
      <w:pPr>
        <w:spacing w:before="120" w:after="120"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FF3F13">
        <w:rPr>
          <w:rFonts w:ascii="Calibri" w:hAnsi="Calibri" w:cs="Calibri"/>
          <w:bCs/>
          <w:sz w:val="22"/>
          <w:szCs w:val="22"/>
        </w:rPr>
        <w:t xml:space="preserve">Zamawiający wymaga, aby dostarczony sprzęt: </w:t>
      </w:r>
    </w:p>
    <w:p w14:paraId="4F60E4FF" w14:textId="77777777" w:rsidR="00FF3F13" w:rsidRPr="00FF3F13" w:rsidRDefault="00FF3F13" w:rsidP="00FF3F13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F3F13">
        <w:rPr>
          <w:rFonts w:ascii="Calibri" w:hAnsi="Calibri" w:cs="Calibri"/>
          <w:sz w:val="22"/>
          <w:szCs w:val="22"/>
        </w:rPr>
        <w:t>- pochodził z legalnego kanału dystrybucji przeznaczonego na rynek Unii Europejskiej,</w:t>
      </w:r>
    </w:p>
    <w:p w14:paraId="533DEA2B" w14:textId="77777777" w:rsidR="00FF3F13" w:rsidRPr="00FF3F13" w:rsidRDefault="00FF3F13" w:rsidP="00FF3F13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F3F13">
        <w:rPr>
          <w:rFonts w:ascii="Calibri" w:hAnsi="Calibri" w:cs="Calibri"/>
          <w:sz w:val="22"/>
          <w:szCs w:val="22"/>
        </w:rPr>
        <w:t>- był fabrycznie nowy, nieużywany, nie powystawowy, nieregenerowany lub składany z elementów używanych oraz kompletny, wolny od jakichkolwiek wad fizycznych i prawnych, sprawny technicznie.</w:t>
      </w:r>
    </w:p>
    <w:p w14:paraId="094D642B" w14:textId="77777777" w:rsidR="00FF3F13" w:rsidRPr="00FF3F13" w:rsidRDefault="00FF3F13" w:rsidP="00FF3F13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492CF955" w14:textId="7908725A" w:rsidR="00FF3F13" w:rsidRPr="00504BBB" w:rsidRDefault="00FF3F13" w:rsidP="00FF3F13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F3F13">
        <w:rPr>
          <w:rFonts w:ascii="Calibri" w:hAnsi="Calibri" w:cs="Calibri"/>
          <w:sz w:val="22"/>
          <w:szCs w:val="22"/>
        </w:rPr>
        <w:t>Przez stwierdzenie "fabrycznie nowy" należy rozumieć sprzęt opakowany oryginalnie (opakowanie musi być nienaruszone i posiadać zabezpieczenie zastosowane przez producenta). Przez "wadę fizyczną" należy rozumieć również jakąkolwiek niezgodność ze szczegółowym opisem przedmiotu zamówienia.</w:t>
      </w:r>
    </w:p>
    <w:p w14:paraId="288A8934" w14:textId="77777777" w:rsidR="00FF3F13" w:rsidRDefault="00FF3F13" w:rsidP="006C1273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bookmarkStart w:id="10" w:name="_Hlk191473158"/>
    </w:p>
    <w:bookmarkEnd w:id="10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1F589B" w:rsidRPr="008F512B" w14:paraId="24021C16" w14:textId="77777777" w:rsidTr="009F3F7A">
        <w:trPr>
          <w:trHeight w:val="467"/>
        </w:trPr>
        <w:tc>
          <w:tcPr>
            <w:tcW w:w="10065" w:type="dxa"/>
            <w:shd w:val="clear" w:color="auto" w:fill="D9D9D9"/>
          </w:tcPr>
          <w:p w14:paraId="311C414E" w14:textId="77777777" w:rsidR="001F589B" w:rsidRPr="008F512B" w:rsidRDefault="006D5EEE" w:rsidP="00527B02">
            <w:pPr>
              <w:pStyle w:val="Tekstprzypisudolnego"/>
              <w:spacing w:before="120" w:after="120" w:line="276" w:lineRule="auto"/>
              <w:ind w:left="7122" w:right="318" w:hanging="142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273B44">
              <w:rPr>
                <w:rFonts w:ascii="Calibri" w:hAnsi="Calibri" w:cs="Calibri"/>
                <w:sz w:val="22"/>
                <w:szCs w:val="22"/>
              </w:rPr>
              <w:lastRenderedPageBreak/>
              <w:br w:type="page"/>
            </w:r>
            <w:r w:rsidR="001F589B"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br w:type="page"/>
            </w:r>
            <w:r w:rsidR="001F589B"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Załącznik nr </w:t>
            </w:r>
            <w:r w:rsidR="00165AB3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1A</w:t>
            </w:r>
            <w:r w:rsidR="001F589B"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do SWZ</w:t>
            </w:r>
          </w:p>
        </w:tc>
      </w:tr>
      <w:tr w:rsidR="001F589B" w:rsidRPr="008F512B" w14:paraId="0D4F5064" w14:textId="77777777" w:rsidTr="00532967">
        <w:trPr>
          <w:trHeight w:val="480"/>
        </w:trPr>
        <w:tc>
          <w:tcPr>
            <w:tcW w:w="1006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FFC4E28" w14:textId="77777777" w:rsidR="001F589B" w:rsidRPr="008F512B" w:rsidRDefault="001F589B" w:rsidP="00527B02">
            <w:pPr>
              <w:pStyle w:val="Tekstprzypisudolnego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OPIS PRZEDMIOTU ZAMÓWIENIA</w:t>
            </w:r>
            <w:r w:rsidR="00EC22FA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CZĘŚĆ II</w:t>
            </w:r>
          </w:p>
        </w:tc>
      </w:tr>
    </w:tbl>
    <w:p w14:paraId="7BDEC30E" w14:textId="6704E5DF" w:rsidR="00193980" w:rsidRDefault="00193980" w:rsidP="00193980">
      <w:pPr>
        <w:spacing w:before="120" w:after="120" w:line="276" w:lineRule="auto"/>
        <w:jc w:val="both"/>
        <w:rPr>
          <w:rFonts w:ascii="Calibri" w:hAnsi="Calibri" w:cs="Calibri"/>
          <w:b/>
          <w:i/>
          <w:iCs/>
          <w:sz w:val="22"/>
          <w:szCs w:val="22"/>
        </w:rPr>
      </w:pPr>
      <w:r w:rsidRPr="00193980">
        <w:rPr>
          <w:rFonts w:ascii="Calibri" w:hAnsi="Calibri" w:cs="Calibri"/>
          <w:b/>
          <w:i/>
          <w:iCs/>
          <w:sz w:val="22"/>
          <w:szCs w:val="22"/>
        </w:rPr>
        <w:t xml:space="preserve">Przedmiotem zamówienia </w:t>
      </w:r>
      <w:r>
        <w:rPr>
          <w:rFonts w:ascii="Calibri" w:hAnsi="Calibri" w:cs="Calibri"/>
          <w:b/>
          <w:i/>
          <w:iCs/>
          <w:sz w:val="22"/>
          <w:szCs w:val="22"/>
        </w:rPr>
        <w:t>jest d</w:t>
      </w:r>
      <w:r w:rsidRPr="00193980">
        <w:rPr>
          <w:rFonts w:ascii="Calibri" w:hAnsi="Calibri" w:cs="Calibri"/>
          <w:b/>
          <w:i/>
          <w:iCs/>
          <w:sz w:val="22"/>
          <w:szCs w:val="22"/>
        </w:rPr>
        <w:t>ostawa urządzeń wielofunkcyjnych – 9 szt., skanera dokumentowego szczelinowego – 1 szt. oraz monitorów biurowych – 11 szt.</w:t>
      </w:r>
      <w:r w:rsidR="00494229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193980">
        <w:rPr>
          <w:rFonts w:ascii="Calibri" w:hAnsi="Calibri" w:cs="Calibri"/>
          <w:b/>
          <w:i/>
          <w:iCs/>
          <w:sz w:val="22"/>
          <w:szCs w:val="22"/>
        </w:rPr>
        <w:t>Zamawiający wymaga, by dostarczony sprzęt spełniał poniższe minimalne wymagania:</w:t>
      </w:r>
    </w:p>
    <w:p w14:paraId="069992A5" w14:textId="5E64BA38" w:rsidR="00193980" w:rsidRPr="00193980" w:rsidRDefault="00193980" w:rsidP="00B87ADD">
      <w:pPr>
        <w:pStyle w:val="Akapitzlist"/>
        <w:numPr>
          <w:ilvl w:val="1"/>
          <w:numId w:val="29"/>
        </w:numPr>
        <w:ind w:left="284" w:hanging="284"/>
        <w:rPr>
          <w:rFonts w:ascii="Calibri" w:hAnsi="Calibri" w:cs="Calibri"/>
          <w:b/>
          <w:i/>
          <w:iCs/>
          <w:sz w:val="22"/>
          <w:szCs w:val="22"/>
        </w:rPr>
      </w:pPr>
      <w:r w:rsidRPr="00193980">
        <w:rPr>
          <w:rFonts w:ascii="Calibri" w:hAnsi="Calibri" w:cs="Calibri"/>
          <w:b/>
          <w:i/>
          <w:iCs/>
          <w:sz w:val="22"/>
          <w:szCs w:val="22"/>
        </w:rPr>
        <w:t>Zamawiający wymaga, by dostarczony sprzęt spełniał poniższe minimalne wymagania:</w:t>
      </w:r>
    </w:p>
    <w:p w14:paraId="2BEDE87F" w14:textId="047091AA" w:rsidR="00193980" w:rsidRDefault="00193980" w:rsidP="00B87ADD">
      <w:pPr>
        <w:pStyle w:val="Akapitzlist"/>
        <w:numPr>
          <w:ilvl w:val="0"/>
          <w:numId w:val="38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b/>
          <w:i/>
          <w:iCs/>
          <w:sz w:val="22"/>
          <w:szCs w:val="22"/>
        </w:rPr>
      </w:pPr>
      <w:r w:rsidRPr="00193980">
        <w:rPr>
          <w:rFonts w:ascii="Calibri" w:hAnsi="Calibri" w:cs="Calibri"/>
          <w:b/>
          <w:i/>
          <w:iCs/>
          <w:sz w:val="22"/>
          <w:szCs w:val="22"/>
        </w:rPr>
        <w:t xml:space="preserve">dot. </w:t>
      </w:r>
      <w:r>
        <w:rPr>
          <w:rFonts w:ascii="Calibri" w:hAnsi="Calibri" w:cs="Calibri"/>
          <w:b/>
          <w:i/>
          <w:iCs/>
          <w:sz w:val="22"/>
          <w:szCs w:val="22"/>
        </w:rPr>
        <w:t>urządzeń wielofunkcyjnych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4300"/>
        <w:gridCol w:w="5069"/>
      </w:tblGrid>
      <w:tr w:rsidR="00193980" w:rsidRPr="00193980" w14:paraId="4F01BFD9" w14:textId="77777777" w:rsidTr="00193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C8B" w14:textId="497623E0" w:rsidR="00193980" w:rsidRPr="00193980" w:rsidRDefault="00193980" w:rsidP="0019398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0119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CE34" w14:textId="617DA8E0" w:rsidR="00193980" w:rsidRPr="00193980" w:rsidRDefault="00193980" w:rsidP="0019398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0119">
              <w:rPr>
                <w:rFonts w:ascii="Calibri" w:hAnsi="Calibri" w:cs="Calibri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6DD8" w14:textId="097EBFE5" w:rsidR="00193980" w:rsidRPr="00193980" w:rsidRDefault="00193980" w:rsidP="0019398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0119">
              <w:rPr>
                <w:rFonts w:ascii="Calibri" w:hAnsi="Calibri" w:cs="Calibri"/>
                <w:b/>
                <w:bCs/>
                <w:sz w:val="22"/>
                <w:szCs w:val="22"/>
              </w:rPr>
              <w:t>Minimalne wartości wymagane przez Zamawiającego</w:t>
            </w:r>
          </w:p>
        </w:tc>
      </w:tr>
      <w:tr w:rsidR="00193980" w:rsidRPr="00193980" w14:paraId="04640AE7" w14:textId="77777777" w:rsidTr="00193980">
        <w:tc>
          <w:tcPr>
            <w:tcW w:w="486" w:type="dxa"/>
          </w:tcPr>
          <w:p w14:paraId="144D16D8" w14:textId="5E946AD0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D382" w14:textId="08287CEC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Dostępne 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D661" w14:textId="7DA6A1EE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Drukowanie, kopiowanie i skanowanie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0938C4FA" w14:textId="77777777" w:rsidTr="00193980">
        <w:tc>
          <w:tcPr>
            <w:tcW w:w="486" w:type="dxa"/>
          </w:tcPr>
          <w:p w14:paraId="70DA3190" w14:textId="7ED2975C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2F439" w14:textId="6C721D48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 xml:space="preserve">Drukowanie dwustronne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D9F1" w14:textId="29109EBE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Tak (automatyczne)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103C1ED0" w14:textId="77777777" w:rsidTr="00193980">
        <w:tc>
          <w:tcPr>
            <w:tcW w:w="486" w:type="dxa"/>
          </w:tcPr>
          <w:p w14:paraId="58625F7E" w14:textId="7005908A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56CD" w14:textId="7DAC5C6B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Szybkość drukowania A4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E837" w14:textId="1F4D1BBA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Jednostronne: min. 35 str./min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3E0557B" w14:textId="6C2D833D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Dwustronne: min. 30 str./min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519BEE5F" w14:textId="77777777" w:rsidTr="00193980">
        <w:tc>
          <w:tcPr>
            <w:tcW w:w="486" w:type="dxa"/>
          </w:tcPr>
          <w:p w14:paraId="148A3F28" w14:textId="20870289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BDD8" w14:textId="50F650E5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Rozdzielczość drukowania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EEB7" w14:textId="0A70AA9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 xml:space="preserve">Min. 1200 x 1200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</w:rPr>
              <w:t>dpi</w:t>
            </w:r>
            <w:proofErr w:type="spellEnd"/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3255AA8B" w14:textId="77777777" w:rsidTr="00193980">
        <w:tc>
          <w:tcPr>
            <w:tcW w:w="486" w:type="dxa"/>
          </w:tcPr>
          <w:p w14:paraId="680A8E24" w14:textId="7678F3BE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9125" w14:textId="16A58C78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Języki obsługi drukarki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12217" w14:textId="074202C3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PCL 5, PCL6, PostScript3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4E30B656" w14:textId="77777777" w:rsidTr="00193980">
        <w:tc>
          <w:tcPr>
            <w:tcW w:w="486" w:type="dxa"/>
          </w:tcPr>
          <w:p w14:paraId="147CFD87" w14:textId="192BC626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5656" w14:textId="77FBDDE8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Dodatkowe funkcje drukowania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F1CB" w14:textId="67F042DD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Drukowanie z pamięci USB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05CD6B20" w14:textId="77777777" w:rsidTr="00193980">
        <w:tc>
          <w:tcPr>
            <w:tcW w:w="486" w:type="dxa"/>
          </w:tcPr>
          <w:p w14:paraId="79EC5443" w14:textId="3F5D58AD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E6EC" w14:textId="1A16DB6B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Szybkość kopiowania A4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B1DD" w14:textId="709E154E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Jednostronne: min. 30 str./min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FE66C16" w14:textId="7BA444CC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Dwustronne: min. 25 str./min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1F2465E8" w14:textId="77777777" w:rsidTr="00193980">
        <w:tc>
          <w:tcPr>
            <w:tcW w:w="486" w:type="dxa"/>
          </w:tcPr>
          <w:p w14:paraId="3B1EA3D1" w14:textId="7B1FB983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6A04" w14:textId="7A69779C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Rozdzielczość kopiowania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E88F" w14:textId="77777777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 xml:space="preserve">Min. 600 x 600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</w:rPr>
              <w:t>dpi</w:t>
            </w:r>
            <w:proofErr w:type="spellEnd"/>
          </w:p>
        </w:tc>
      </w:tr>
      <w:tr w:rsidR="00193980" w:rsidRPr="00193980" w14:paraId="4A14B933" w14:textId="77777777" w:rsidTr="00193980">
        <w:tc>
          <w:tcPr>
            <w:tcW w:w="486" w:type="dxa"/>
          </w:tcPr>
          <w:p w14:paraId="2F3C0808" w14:textId="0B1CE089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3259" w14:textId="217F646A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Kopiowanie dwustronne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5B98" w14:textId="77777777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Dwustronne na dwustronne (automatyczne)</w:t>
            </w:r>
          </w:p>
        </w:tc>
      </w:tr>
      <w:tr w:rsidR="00193980" w:rsidRPr="00193980" w14:paraId="54DB9CA1" w14:textId="77777777" w:rsidTr="00193980">
        <w:tc>
          <w:tcPr>
            <w:tcW w:w="486" w:type="dxa"/>
          </w:tcPr>
          <w:p w14:paraId="62EE2DE3" w14:textId="1246B6EC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B159" w14:textId="2D0CE65C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Kopiowanie wielokrotne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524F" w14:textId="77777777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193980" w:rsidRPr="00193980" w14:paraId="295857EF" w14:textId="77777777" w:rsidTr="00193980">
        <w:tc>
          <w:tcPr>
            <w:tcW w:w="486" w:type="dxa"/>
          </w:tcPr>
          <w:p w14:paraId="0AD41467" w14:textId="75250599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B71D" w14:textId="66634ED4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Dodatkowe funkcje kopiowania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9939" w14:textId="3EC11A26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Sortowanie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71FD056" w14:textId="1114F914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Min. 2 strony na arkuszu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A8848AA" w14:textId="6CA427F7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Kopiowanie dokumentów tożsamości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2EAD0D13" w14:textId="77777777" w:rsidTr="00193980">
        <w:tc>
          <w:tcPr>
            <w:tcW w:w="486" w:type="dxa"/>
          </w:tcPr>
          <w:p w14:paraId="22369FCB" w14:textId="548FC921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2BD0" w14:textId="051F70CA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Typ skanera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A90C" w14:textId="7C9F2F8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Skaner płaski, dwustronny podajnik ADF (jednoprzebiegowy)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61CB20AA" w14:textId="77777777" w:rsidTr="00193980">
        <w:tc>
          <w:tcPr>
            <w:tcW w:w="486" w:type="dxa"/>
          </w:tcPr>
          <w:p w14:paraId="364580D7" w14:textId="1A7EEAA0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51F7" w14:textId="249D013F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Skanowanie kolorowe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562F" w14:textId="77777777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193980" w:rsidRPr="00193980" w14:paraId="4E585416" w14:textId="77777777" w:rsidTr="00193980">
        <w:tc>
          <w:tcPr>
            <w:tcW w:w="486" w:type="dxa"/>
          </w:tcPr>
          <w:p w14:paraId="145EE2A9" w14:textId="0371EBBF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008F" w14:textId="236C7F5D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Optyczna rozdzielczość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4FE1" w14:textId="77777777" w:rsidR="00193980" w:rsidRPr="00193980" w:rsidRDefault="00193980" w:rsidP="0019398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 xml:space="preserve">Min. 600 x 600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</w:rPr>
              <w:t>dpi</w:t>
            </w:r>
            <w:proofErr w:type="spellEnd"/>
          </w:p>
        </w:tc>
      </w:tr>
      <w:tr w:rsidR="00193980" w:rsidRPr="00193980" w14:paraId="742B0C76" w14:textId="77777777" w:rsidTr="00193980">
        <w:tc>
          <w:tcPr>
            <w:tcW w:w="486" w:type="dxa"/>
          </w:tcPr>
          <w:p w14:paraId="49D9730A" w14:textId="3DA6AFF8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EB8AB" w14:textId="172A3900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Głębia kolorów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4872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Min. 24 bity (wejście/wyjście)</w:t>
            </w:r>
          </w:p>
        </w:tc>
      </w:tr>
      <w:tr w:rsidR="00193980" w:rsidRPr="00193980" w14:paraId="20DB1A6A" w14:textId="77777777" w:rsidTr="00193980">
        <w:tc>
          <w:tcPr>
            <w:tcW w:w="486" w:type="dxa"/>
          </w:tcPr>
          <w:p w14:paraId="6577F93F" w14:textId="6F9B4F1B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FCE9" w14:textId="361F2FC2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Zgodność skanera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3BCD" w14:textId="01EF48DB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TWAIN, WIA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193980" w14:paraId="1C862877" w14:textId="77777777" w:rsidTr="00193980">
        <w:tc>
          <w:tcPr>
            <w:tcW w:w="486" w:type="dxa"/>
          </w:tcPr>
          <w:p w14:paraId="46B24F54" w14:textId="34057F5B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2090" w14:textId="46A1C293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Zasobniki papieru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F5CD" w14:textId="53CAA1F2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Kaseta na min. 200 arkuszy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5D489E0" w14:textId="1FB39716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Podajnik uniwersalny na min. 50 arkuszy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5BA0608" w14:textId="47B7ED20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Podajnik ADF na min. 50 arkuszy</w:t>
            </w:r>
            <w:r w:rsidR="009F3F7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93980" w:rsidRPr="0025353F" w14:paraId="7D6227DA" w14:textId="77777777" w:rsidTr="00193980">
        <w:tc>
          <w:tcPr>
            <w:tcW w:w="486" w:type="dxa"/>
          </w:tcPr>
          <w:p w14:paraId="50C131F0" w14:textId="0A52ABD8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229D" w14:textId="419A1FC2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Rozmiary nośników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C284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A4, A5, A5, A6, B5, Letter</w:t>
            </w:r>
          </w:p>
        </w:tc>
      </w:tr>
      <w:tr w:rsidR="00193980" w:rsidRPr="00193980" w14:paraId="782F2826" w14:textId="77777777" w:rsidTr="00193980">
        <w:tc>
          <w:tcPr>
            <w:tcW w:w="486" w:type="dxa"/>
          </w:tcPr>
          <w:p w14:paraId="5380FAA5" w14:textId="6151FBB3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D799" w14:textId="1EA5A393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Interfejsy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D6BB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Speed USB 2.0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lub</w:t>
            </w:r>
            <w:proofErr w:type="spellEnd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nowszy</w:t>
            </w:r>
            <w:proofErr w:type="spellEnd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6E20AF14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val="en-US" w:eastAsia="zh-CN" w:bidi="hi-IN"/>
              </w:rPr>
            </w:pPr>
            <w:proofErr w:type="spellStart"/>
            <w:r w:rsidRPr="00193980">
              <w:rPr>
                <w:rFonts w:ascii="Calibri" w:hAnsi="Calibri" w:cs="Calibri"/>
                <w:sz w:val="22"/>
                <w:szCs w:val="22"/>
                <w:lang w:val="en-US" w:eastAsia="zh-CN" w:bidi="hi-IN"/>
              </w:rPr>
              <w:t>Interfejs</w:t>
            </w:r>
            <w:proofErr w:type="spellEnd"/>
            <w:r w:rsidRPr="00193980">
              <w:rPr>
                <w:rFonts w:ascii="Calibri" w:hAnsi="Calibri" w:cs="Calibri"/>
                <w:sz w:val="22"/>
                <w:szCs w:val="22"/>
                <w:lang w:val="en-US" w:eastAsia="zh-CN" w:bidi="hi-IN"/>
              </w:rPr>
              <w:t xml:space="preserve"> Ethernet (1000 Base-T/ 100-Base TX/ 10-Base-T).</w:t>
            </w:r>
          </w:p>
          <w:p w14:paraId="76E988B9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Łączność bezprzewodowa 802.11b/g/n.</w:t>
            </w:r>
          </w:p>
        </w:tc>
      </w:tr>
      <w:tr w:rsidR="00193980" w:rsidRPr="00193980" w14:paraId="34FE45B9" w14:textId="77777777" w:rsidTr="00193980">
        <w:tc>
          <w:tcPr>
            <w:tcW w:w="486" w:type="dxa"/>
          </w:tcPr>
          <w:p w14:paraId="5AB2F8BE" w14:textId="12DAADA8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 w:bidi="hi-IN"/>
              </w:rPr>
              <w:t>20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F41" w14:textId="161C6748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Funkcje zabezpieczeń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676C" w14:textId="7610BF0F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eastAsia="zh-CN" w:bidi="hi-IN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Bezpieczne drukowanie</w:t>
            </w:r>
            <w:r w:rsidR="009F3F7A">
              <w:rPr>
                <w:rFonts w:ascii="Calibri" w:hAnsi="Calibri" w:cs="Calibri"/>
                <w:sz w:val="22"/>
                <w:szCs w:val="22"/>
                <w:lang w:eastAsia="zh-CN" w:bidi="hi-IN"/>
              </w:rPr>
              <w:t>.</w:t>
            </w:r>
          </w:p>
          <w:p w14:paraId="0DDB66AA" w14:textId="7B7EABDD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Tryb panelu administratora</w:t>
            </w:r>
            <w:r w:rsidR="009F3F7A">
              <w:rPr>
                <w:rFonts w:ascii="Calibri" w:hAnsi="Calibri" w:cs="Calibri"/>
                <w:sz w:val="22"/>
                <w:szCs w:val="22"/>
                <w:lang w:eastAsia="zh-CN" w:bidi="hi-IN"/>
              </w:rPr>
              <w:t>.</w:t>
            </w:r>
          </w:p>
        </w:tc>
      </w:tr>
      <w:tr w:rsidR="00193980" w:rsidRPr="0025353F" w14:paraId="732D9657" w14:textId="77777777" w:rsidTr="00193980">
        <w:tc>
          <w:tcPr>
            <w:tcW w:w="486" w:type="dxa"/>
          </w:tcPr>
          <w:p w14:paraId="7A0DBC8F" w14:textId="6B734C0A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AC5E" w14:textId="1EFD64B8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Zgodność z systemami operacyjnymi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3AD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Windows 11 / Windows 10,</w:t>
            </w:r>
          </w:p>
          <w:p w14:paraId="6D9B2028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Windows Server 2019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lub</w:t>
            </w:r>
            <w:proofErr w:type="spellEnd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nowszy</w:t>
            </w:r>
            <w:proofErr w:type="spellEnd"/>
            <w:r w:rsidRPr="00193980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</w:tr>
      <w:tr w:rsidR="00193980" w:rsidRPr="00193980" w14:paraId="5BEE6852" w14:textId="77777777" w:rsidTr="00193980">
        <w:tc>
          <w:tcPr>
            <w:tcW w:w="486" w:type="dxa"/>
          </w:tcPr>
          <w:p w14:paraId="4E52495D" w14:textId="77A22953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 w:bidi="hi-IN"/>
              </w:rPr>
              <w:t>22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7287" w14:textId="7C07B25B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Wydajność oryginalnych materiałów eksploatacyjnych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86AD" w14:textId="41388FCD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Min. 3.000 str.</w:t>
            </w:r>
          </w:p>
        </w:tc>
      </w:tr>
      <w:tr w:rsidR="00193980" w:rsidRPr="00193980" w14:paraId="39DF5195" w14:textId="77777777" w:rsidTr="00193980">
        <w:tc>
          <w:tcPr>
            <w:tcW w:w="486" w:type="dxa"/>
          </w:tcPr>
          <w:p w14:paraId="25300B0A" w14:textId="746D59CF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50AF2" w14:textId="45D55BD0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Oprogramowanie w języku polskim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DB19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193980" w:rsidRPr="00193980" w14:paraId="5E41FDD6" w14:textId="77777777" w:rsidTr="00193980">
        <w:tc>
          <w:tcPr>
            <w:tcW w:w="486" w:type="dxa"/>
          </w:tcPr>
          <w:p w14:paraId="6B1BE869" w14:textId="0E2B95F5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9293" w14:textId="3F243542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Wbudowany wyświetlacz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FC3F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193980" w:rsidRPr="00193980" w14:paraId="7867B0F7" w14:textId="77777777" w:rsidTr="00193980">
        <w:tc>
          <w:tcPr>
            <w:tcW w:w="486" w:type="dxa"/>
          </w:tcPr>
          <w:p w14:paraId="00A13EBE" w14:textId="4D85B722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 w:bidi="hi-IN"/>
              </w:rPr>
              <w:t>25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EBD0" w14:textId="28AFF045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Waga urządzenia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41B6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Maks. 25 kg</w:t>
            </w:r>
          </w:p>
        </w:tc>
      </w:tr>
      <w:tr w:rsidR="00193980" w:rsidRPr="00193980" w14:paraId="6615F3AF" w14:textId="77777777" w:rsidTr="00193980">
        <w:tc>
          <w:tcPr>
            <w:tcW w:w="486" w:type="dxa"/>
          </w:tcPr>
          <w:p w14:paraId="60C04CE3" w14:textId="3CF27C10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 w:bidi="hi-IN"/>
              </w:rPr>
              <w:lastRenderedPageBreak/>
              <w:t>26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E95E" w14:textId="44F0B0ED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  <w:lang w:eastAsia="zh-CN" w:bidi="hi-IN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9BE1" w14:textId="77777777" w:rsidR="00193980" w:rsidRPr="00193980" w:rsidRDefault="00193980" w:rsidP="00193980">
            <w:pPr>
              <w:rPr>
                <w:rFonts w:ascii="Calibri" w:hAnsi="Calibri" w:cs="Calibri"/>
                <w:sz w:val="22"/>
                <w:szCs w:val="22"/>
              </w:rPr>
            </w:pPr>
            <w:r w:rsidRPr="00193980">
              <w:rPr>
                <w:rFonts w:ascii="Calibri" w:hAnsi="Calibri" w:cs="Calibri"/>
                <w:sz w:val="22"/>
                <w:szCs w:val="22"/>
              </w:rPr>
              <w:t>Min. 12 miesięcy</w:t>
            </w:r>
          </w:p>
        </w:tc>
      </w:tr>
    </w:tbl>
    <w:p w14:paraId="32FA9779" w14:textId="7156EBC0" w:rsidR="00193980" w:rsidRDefault="00193980" w:rsidP="00B87ADD">
      <w:pPr>
        <w:pStyle w:val="Akapitzlist"/>
        <w:numPr>
          <w:ilvl w:val="0"/>
          <w:numId w:val="38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b/>
          <w:i/>
          <w:iCs/>
          <w:sz w:val="22"/>
          <w:szCs w:val="22"/>
          <w:lang w:val="pl-PL"/>
        </w:rPr>
      </w:pPr>
      <w:r>
        <w:rPr>
          <w:rFonts w:ascii="Calibri" w:hAnsi="Calibri" w:cs="Calibri"/>
          <w:b/>
          <w:i/>
          <w:iCs/>
          <w:sz w:val="22"/>
          <w:szCs w:val="22"/>
          <w:lang w:val="pl-PL"/>
        </w:rPr>
        <w:t xml:space="preserve">dot. </w:t>
      </w:r>
      <w:r w:rsidR="00C26E59">
        <w:rPr>
          <w:rFonts w:ascii="Calibri" w:hAnsi="Calibri" w:cs="Calibri"/>
          <w:b/>
          <w:i/>
          <w:iCs/>
          <w:sz w:val="22"/>
          <w:szCs w:val="22"/>
          <w:lang w:val="pl-PL"/>
        </w:rPr>
        <w:t>skanera dokumentowego szczelinowego</w:t>
      </w:r>
    </w:p>
    <w:tbl>
      <w:tblPr>
        <w:tblStyle w:val="Tabela-Siatka3"/>
        <w:tblW w:w="9747" w:type="dxa"/>
        <w:tblInd w:w="0" w:type="dxa"/>
        <w:tblLook w:val="04A0" w:firstRow="1" w:lastRow="0" w:firstColumn="1" w:lastColumn="0" w:noHBand="0" w:noVBand="1"/>
      </w:tblPr>
      <w:tblGrid>
        <w:gridCol w:w="486"/>
        <w:gridCol w:w="3549"/>
        <w:gridCol w:w="5712"/>
      </w:tblGrid>
      <w:tr w:rsidR="00114ADF" w:rsidRPr="00114ADF" w14:paraId="2CE6C73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49D50" w14:textId="77777777" w:rsidR="00114ADF" w:rsidRPr="00114ADF" w:rsidRDefault="00114ADF" w:rsidP="00114AD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4ADF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E4C5" w14:textId="77777777" w:rsidR="00114ADF" w:rsidRPr="00114ADF" w:rsidRDefault="00114ADF" w:rsidP="00114AD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4ADF">
              <w:rPr>
                <w:rFonts w:ascii="Calibri" w:hAnsi="Calibri" w:cs="Calibri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4A2F" w14:textId="77777777" w:rsidR="00114ADF" w:rsidRPr="00114ADF" w:rsidRDefault="00114ADF" w:rsidP="00114AD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14ADF">
              <w:rPr>
                <w:rFonts w:ascii="Calibri" w:hAnsi="Calibri" w:cs="Calibri"/>
                <w:b/>
                <w:bCs/>
                <w:sz w:val="22"/>
                <w:szCs w:val="22"/>
              </w:rPr>
              <w:t>Minimalne wartości wymagane przez Zamawiającego</w:t>
            </w:r>
          </w:p>
        </w:tc>
      </w:tr>
      <w:tr w:rsidR="00114ADF" w:rsidRPr="00114ADF" w14:paraId="27BAFF5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502A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242A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Typ skanera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2EFA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Skaner dokumentowy szczelinowy.</w:t>
            </w:r>
          </w:p>
          <w:p w14:paraId="7F883736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Obsługa skanowania dwustronnego (duplex) w jednym przebiegu.</w:t>
            </w:r>
          </w:p>
        </w:tc>
      </w:tr>
      <w:tr w:rsidR="00114ADF" w:rsidRPr="00114ADF" w14:paraId="0FD2BE69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75A9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8B20E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Rozdzielczość optyczna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9EE0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 xml:space="preserve">Min. 600 x 600 </w:t>
            </w:r>
            <w:proofErr w:type="spellStart"/>
            <w:r w:rsidRPr="00114ADF">
              <w:rPr>
                <w:rFonts w:ascii="Calibri" w:hAnsi="Calibri" w:cs="Calibri"/>
                <w:sz w:val="22"/>
                <w:szCs w:val="22"/>
              </w:rPr>
              <w:t>dpi</w:t>
            </w:r>
            <w:proofErr w:type="spellEnd"/>
            <w:r w:rsidRPr="00114AD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114ADF" w:rsidRPr="00114ADF" w14:paraId="484B140F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7D1D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9980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 xml:space="preserve">Szybkość skanowania (A4, jednostronnie, 300 </w:t>
            </w:r>
            <w:proofErr w:type="spellStart"/>
            <w:r w:rsidRPr="00114ADF">
              <w:rPr>
                <w:rFonts w:ascii="Calibri" w:hAnsi="Calibri" w:cs="Calibri"/>
                <w:sz w:val="22"/>
                <w:szCs w:val="22"/>
              </w:rPr>
              <w:t>dpi</w:t>
            </w:r>
            <w:proofErr w:type="spellEnd"/>
            <w:r w:rsidRPr="00114AD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A6C8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Min. 35 str./min.</w:t>
            </w:r>
          </w:p>
        </w:tc>
      </w:tr>
      <w:tr w:rsidR="00114ADF" w:rsidRPr="00114ADF" w14:paraId="5D3B646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D4F48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29BD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Podajnik ADF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146D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Pojemność: co najmniej 50 arkuszy (papier 80 g/m²).</w:t>
            </w:r>
          </w:p>
          <w:p w14:paraId="4AD15F21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Obsługa dokumentów o gramaturze od 40 g/m² do 200 g/m².</w:t>
            </w:r>
          </w:p>
        </w:tc>
      </w:tr>
      <w:tr w:rsidR="00114ADF" w:rsidRPr="00114ADF" w14:paraId="1710BD8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C771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15D6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Obsługiwane formaty dokumentów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A024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A4 (210 × 297 mm),</w:t>
            </w:r>
          </w:p>
          <w:p w14:paraId="33E9400C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A5 (148 × 210 mm),</w:t>
            </w:r>
          </w:p>
          <w:p w14:paraId="164AE454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A6 (105 × 148 mm),</w:t>
            </w:r>
          </w:p>
          <w:p w14:paraId="5226276E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B5 (176 × 250 mm),</w:t>
            </w:r>
          </w:p>
          <w:p w14:paraId="1CC39AA7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B6 (125 × 176 mm).</w:t>
            </w:r>
          </w:p>
        </w:tc>
      </w:tr>
      <w:tr w:rsidR="00114ADF" w:rsidRPr="00114ADF" w14:paraId="71A55BE5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3BB1B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FD8F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Interfejs i komunikacja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F70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Speed USB 2.0 </w:t>
            </w:r>
            <w:proofErr w:type="spellStart"/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lub</w:t>
            </w:r>
            <w:proofErr w:type="spellEnd"/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nowszy</w:t>
            </w:r>
            <w:proofErr w:type="spellEnd"/>
            <w:r w:rsidRPr="00114AD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3B19C962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  <w:lang w:val="en-US" w:eastAsia="zh-CN" w:bidi="hi-IN"/>
              </w:rPr>
            </w:pPr>
            <w:proofErr w:type="spellStart"/>
            <w:r w:rsidRPr="00114ADF">
              <w:rPr>
                <w:rFonts w:ascii="Calibri" w:hAnsi="Calibri" w:cs="Calibri"/>
                <w:sz w:val="22"/>
                <w:szCs w:val="22"/>
                <w:lang w:val="en-US" w:eastAsia="zh-CN" w:bidi="hi-IN"/>
              </w:rPr>
              <w:t>Interfejs</w:t>
            </w:r>
            <w:proofErr w:type="spellEnd"/>
            <w:r w:rsidRPr="00114ADF">
              <w:rPr>
                <w:rFonts w:ascii="Calibri" w:hAnsi="Calibri" w:cs="Calibri"/>
                <w:sz w:val="22"/>
                <w:szCs w:val="22"/>
                <w:lang w:val="en-US" w:eastAsia="zh-CN" w:bidi="hi-IN"/>
              </w:rPr>
              <w:t xml:space="preserve"> Ethernet (1000 Base-T/ 100-Base TX/ 10-Base-T)</w:t>
            </w:r>
          </w:p>
          <w:p w14:paraId="674F8B71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 xml:space="preserve">Obsługa skanowania bezpośredniego na pamięci </w:t>
            </w:r>
            <w:proofErr w:type="spellStart"/>
            <w:r w:rsidRPr="00114ADF">
              <w:rPr>
                <w:rFonts w:ascii="Calibri" w:hAnsi="Calibri" w:cs="Calibri"/>
                <w:sz w:val="22"/>
                <w:szCs w:val="22"/>
              </w:rPr>
              <w:t>flash</w:t>
            </w:r>
            <w:proofErr w:type="spellEnd"/>
            <w:r w:rsidRPr="00114ADF">
              <w:rPr>
                <w:rFonts w:ascii="Calibri" w:hAnsi="Calibri" w:cs="Calibri"/>
                <w:sz w:val="22"/>
                <w:szCs w:val="22"/>
              </w:rPr>
              <w:t xml:space="preserve"> USB.</w:t>
            </w:r>
          </w:p>
        </w:tc>
      </w:tr>
      <w:tr w:rsidR="00114ADF" w:rsidRPr="00114ADF" w14:paraId="0EBAA520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44F8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C3C6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Zgodność z systemami operacyjnymi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4924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Windows 11 / Windows 10.</w:t>
            </w:r>
          </w:p>
        </w:tc>
      </w:tr>
      <w:tr w:rsidR="00114ADF" w:rsidRPr="00114ADF" w14:paraId="224809E6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7533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DE54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Zgodność skanera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E3DB" w14:textId="0151EB6B" w:rsidR="00114ADF" w:rsidRPr="00114ADF" w:rsidRDefault="009F3F7A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TWAIN, WIA</w:t>
            </w:r>
          </w:p>
        </w:tc>
      </w:tr>
      <w:tr w:rsidR="00114ADF" w:rsidRPr="00114ADF" w14:paraId="563BF67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8A7B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66ED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Funkcje dodatkowe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6E8F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Wykrywanie pustych stron.</w:t>
            </w:r>
          </w:p>
          <w:p w14:paraId="33F84356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Obsługa skanowania wielostronicowego do jednego pliku.</w:t>
            </w:r>
          </w:p>
        </w:tc>
      </w:tr>
      <w:tr w:rsidR="00114ADF" w:rsidRPr="00114ADF" w14:paraId="29E6915D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CE62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6F8D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Oprogramowanie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47EA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Skanowanie do PDF, JPG, TIFF.</w:t>
            </w:r>
          </w:p>
          <w:p w14:paraId="7E68D816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Skanowanie z automatycznym rozpoznawaniem tekstu (OCR).</w:t>
            </w:r>
          </w:p>
          <w:p w14:paraId="1736BC68" w14:textId="77777777" w:rsidR="00114ADF" w:rsidRPr="00114ADF" w:rsidRDefault="00114ADF" w:rsidP="00114ADF">
            <w:pPr>
              <w:rPr>
                <w:rFonts w:ascii="Calibri" w:hAnsi="Calibri" w:cs="Calibri"/>
                <w:sz w:val="22"/>
                <w:szCs w:val="22"/>
              </w:rPr>
            </w:pPr>
            <w:r w:rsidRPr="00114ADF">
              <w:rPr>
                <w:rFonts w:ascii="Calibri" w:hAnsi="Calibri" w:cs="Calibri"/>
                <w:sz w:val="22"/>
                <w:szCs w:val="22"/>
              </w:rPr>
              <w:t>Zarządzanie skanowaniem z poziomu komputera oraz przycisków na urządzeniu.</w:t>
            </w:r>
          </w:p>
        </w:tc>
      </w:tr>
    </w:tbl>
    <w:p w14:paraId="6308DF15" w14:textId="072406C8" w:rsidR="00114ADF" w:rsidRDefault="00114ADF" w:rsidP="00B87ADD">
      <w:pPr>
        <w:pStyle w:val="Akapitzlist"/>
        <w:numPr>
          <w:ilvl w:val="0"/>
          <w:numId w:val="38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>dot. monitorów biurowych</w:t>
      </w:r>
    </w:p>
    <w:tbl>
      <w:tblPr>
        <w:tblStyle w:val="Tabela-Siatka4"/>
        <w:tblW w:w="9747" w:type="dxa"/>
        <w:tblInd w:w="0" w:type="dxa"/>
        <w:tblLook w:val="04A0" w:firstRow="1" w:lastRow="0" w:firstColumn="1" w:lastColumn="0" w:noHBand="0" w:noVBand="1"/>
      </w:tblPr>
      <w:tblGrid>
        <w:gridCol w:w="511"/>
        <w:gridCol w:w="2483"/>
        <w:gridCol w:w="6753"/>
      </w:tblGrid>
      <w:tr w:rsidR="00114ADF" w:rsidRPr="00114ADF" w14:paraId="41FA72A6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5AA1" w14:textId="77777777" w:rsidR="00114ADF" w:rsidRPr="00114ADF" w:rsidRDefault="00114ADF" w:rsidP="00114AD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114ADF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A01D" w14:textId="77777777" w:rsidR="00114ADF" w:rsidRPr="00114ADF" w:rsidRDefault="00114ADF" w:rsidP="00114AD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114ADF">
              <w:rPr>
                <w:rFonts w:ascii="Calibri" w:hAnsi="Calibri" w:cs="Calibri"/>
                <w:b/>
                <w:bCs/>
              </w:rPr>
              <w:t>Nazwa parametru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5945" w14:textId="77777777" w:rsidR="00114ADF" w:rsidRPr="00114ADF" w:rsidRDefault="00114ADF" w:rsidP="00114AD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114ADF">
              <w:rPr>
                <w:rFonts w:ascii="Calibri" w:hAnsi="Calibri" w:cs="Calibri"/>
                <w:b/>
                <w:bCs/>
              </w:rPr>
              <w:t>Minimalne wartości wymagane przez Zamawiającego</w:t>
            </w:r>
          </w:p>
        </w:tc>
      </w:tr>
      <w:tr w:rsidR="00114ADF" w:rsidRPr="00114ADF" w14:paraId="1343C346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D2831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AA21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Przekątna ekranu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9505" w14:textId="77777777" w:rsidR="00114ADF" w:rsidRPr="00114ADF" w:rsidRDefault="00114ADF" w:rsidP="00114ADF">
            <w:pPr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Min. 24 cale</w:t>
            </w:r>
          </w:p>
        </w:tc>
      </w:tr>
      <w:tr w:rsidR="00114ADF" w:rsidRPr="00114ADF" w14:paraId="7DFA0949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721D5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B436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Rozdzielczość natywna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2833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Min. 1920 x 1080</w:t>
            </w:r>
          </w:p>
        </w:tc>
      </w:tr>
      <w:tr w:rsidR="00114ADF" w:rsidRPr="00114ADF" w14:paraId="4D8D6C9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30C6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147D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Format obrazu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E34A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16:9</w:t>
            </w:r>
          </w:p>
        </w:tc>
      </w:tr>
      <w:tr w:rsidR="00114ADF" w:rsidRPr="00114ADF" w14:paraId="2FF81AB8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CD79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67506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Typ matrycy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2764" w14:textId="77777777" w:rsidR="00114ADF" w:rsidRPr="00114ADF" w:rsidRDefault="00114ADF" w:rsidP="00114ADF">
            <w:pPr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Technologia IPS, VA lub inna gwarantująca szerokie kąty widzenia (min. 150°)</w:t>
            </w:r>
          </w:p>
        </w:tc>
      </w:tr>
      <w:tr w:rsidR="00114ADF" w:rsidRPr="00114ADF" w14:paraId="296470A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D431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435A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Powłoka matrycy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AE95" w14:textId="77777777" w:rsidR="00114ADF" w:rsidRPr="00114ADF" w:rsidRDefault="00114ADF" w:rsidP="00114ADF">
            <w:pPr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antyrefleksyjna</w:t>
            </w:r>
          </w:p>
        </w:tc>
      </w:tr>
      <w:tr w:rsidR="00114ADF" w:rsidRPr="00114ADF" w14:paraId="6AB0E186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BCEA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0A1E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Częstotliwość odświeżania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E1B6" w14:textId="77777777" w:rsidR="00114ADF" w:rsidRPr="00114ADF" w:rsidRDefault="00114ADF" w:rsidP="00114ADF">
            <w:pPr>
              <w:rPr>
                <w:rFonts w:ascii="Calibri" w:hAnsi="Calibri" w:cs="Calibri"/>
                <w:lang w:eastAsia="zh-CN" w:bidi="hi-IN"/>
              </w:rPr>
            </w:pPr>
            <w:r w:rsidRPr="00114ADF">
              <w:rPr>
                <w:rFonts w:ascii="Calibri" w:hAnsi="Calibri" w:cs="Calibri"/>
                <w:lang w:eastAsia="zh-CN" w:bidi="hi-IN"/>
              </w:rPr>
              <w:t xml:space="preserve">Min. 60 </w:t>
            </w:r>
            <w:proofErr w:type="spellStart"/>
            <w:r w:rsidRPr="00114ADF">
              <w:rPr>
                <w:rFonts w:ascii="Calibri" w:hAnsi="Calibri" w:cs="Calibri"/>
                <w:lang w:eastAsia="zh-CN" w:bidi="hi-IN"/>
              </w:rPr>
              <w:t>Hz</w:t>
            </w:r>
            <w:proofErr w:type="spellEnd"/>
          </w:p>
        </w:tc>
      </w:tr>
      <w:tr w:rsidR="00114ADF" w:rsidRPr="00114ADF" w14:paraId="0912973B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CCCA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2592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Standard portów wideo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10C0" w14:textId="77777777" w:rsidR="00114ADF" w:rsidRPr="00114ADF" w:rsidRDefault="00114ADF" w:rsidP="00114ADF">
            <w:pPr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 xml:space="preserve">HDMI lub </w:t>
            </w:r>
            <w:proofErr w:type="spellStart"/>
            <w:r w:rsidRPr="00114ADF">
              <w:rPr>
                <w:rFonts w:ascii="Calibri" w:hAnsi="Calibri" w:cs="Calibri"/>
              </w:rPr>
              <w:t>DisplayPort</w:t>
            </w:r>
            <w:proofErr w:type="spellEnd"/>
          </w:p>
        </w:tc>
      </w:tr>
      <w:tr w:rsidR="00114ADF" w:rsidRPr="00114ADF" w14:paraId="0C04342D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611E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7598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Stojak w zestawie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1CD0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Tak</w:t>
            </w:r>
          </w:p>
        </w:tc>
      </w:tr>
      <w:tr w:rsidR="00114ADF" w:rsidRPr="00114ADF" w14:paraId="1D40357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694F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AFB3" w14:textId="77777777" w:rsidR="00114ADF" w:rsidRPr="00114ADF" w:rsidRDefault="00114ADF" w:rsidP="00114ADF">
            <w:pPr>
              <w:spacing w:line="276" w:lineRule="auto"/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Gwarancja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421D" w14:textId="77777777" w:rsidR="00114ADF" w:rsidRPr="00114ADF" w:rsidRDefault="00114ADF" w:rsidP="00114ADF">
            <w:pPr>
              <w:rPr>
                <w:rFonts w:ascii="Calibri" w:hAnsi="Calibri" w:cs="Calibri"/>
              </w:rPr>
            </w:pPr>
            <w:r w:rsidRPr="00114ADF">
              <w:rPr>
                <w:rFonts w:ascii="Calibri" w:hAnsi="Calibri" w:cs="Calibri"/>
              </w:rPr>
              <w:t>Min. 12 miesięcy</w:t>
            </w:r>
          </w:p>
        </w:tc>
      </w:tr>
    </w:tbl>
    <w:p w14:paraId="6F0D64D2" w14:textId="77777777" w:rsidR="00193980" w:rsidRDefault="00193980" w:rsidP="00B87ADD">
      <w:pPr>
        <w:numPr>
          <w:ilvl w:val="0"/>
          <w:numId w:val="39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D0591">
        <w:rPr>
          <w:rFonts w:ascii="Calibri" w:hAnsi="Calibri" w:cs="Calibri"/>
          <w:b/>
          <w:sz w:val="22"/>
          <w:szCs w:val="22"/>
        </w:rPr>
        <w:t>Czas trwania umowy</w:t>
      </w:r>
      <w:r>
        <w:rPr>
          <w:rFonts w:ascii="Calibri" w:hAnsi="Calibri" w:cs="Calibri"/>
          <w:sz w:val="22"/>
          <w:szCs w:val="22"/>
        </w:rPr>
        <w:t>: dostawę należy zrealizować do dnia 29 grudnia 2025 r.</w:t>
      </w:r>
    </w:p>
    <w:p w14:paraId="6FE1C5BF" w14:textId="30176DF5" w:rsidR="00193980" w:rsidRDefault="00193980" w:rsidP="00B87ADD">
      <w:pPr>
        <w:numPr>
          <w:ilvl w:val="0"/>
          <w:numId w:val="39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Liczba </w:t>
      </w:r>
      <w:r w:rsidR="00E6319F">
        <w:rPr>
          <w:rFonts w:ascii="Calibri" w:hAnsi="Calibri" w:cs="Calibri"/>
          <w:b/>
          <w:sz w:val="22"/>
          <w:szCs w:val="22"/>
        </w:rPr>
        <w:t>urządzeń wielofunkcyjnych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 w:rsidR="00E6319F" w:rsidRPr="009F3F7A">
        <w:rPr>
          <w:rFonts w:ascii="Calibri" w:hAnsi="Calibri" w:cs="Calibri"/>
          <w:sz w:val="22"/>
          <w:szCs w:val="22"/>
        </w:rPr>
        <w:t>9</w:t>
      </w:r>
      <w:r w:rsidRPr="005C7C2B">
        <w:rPr>
          <w:rFonts w:ascii="Calibri" w:hAnsi="Calibri" w:cs="Calibri"/>
          <w:bCs/>
          <w:sz w:val="22"/>
          <w:szCs w:val="22"/>
        </w:rPr>
        <w:t xml:space="preserve"> szt.</w:t>
      </w:r>
    </w:p>
    <w:p w14:paraId="436C1B29" w14:textId="6BADE526" w:rsidR="00193980" w:rsidRDefault="00193980" w:rsidP="00B87ADD">
      <w:pPr>
        <w:numPr>
          <w:ilvl w:val="0"/>
          <w:numId w:val="39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Liczba </w:t>
      </w:r>
      <w:r w:rsidR="00E6319F">
        <w:rPr>
          <w:rFonts w:ascii="Calibri" w:hAnsi="Calibri" w:cs="Calibri"/>
          <w:b/>
          <w:sz w:val="22"/>
          <w:szCs w:val="22"/>
        </w:rPr>
        <w:t>skanerów dokumentowych szczelinowych</w:t>
      </w:r>
      <w:r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E6319F"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 xml:space="preserve"> szt.</w:t>
      </w:r>
    </w:p>
    <w:p w14:paraId="003C7123" w14:textId="3CAA1E57" w:rsidR="00E6319F" w:rsidRDefault="00E6319F" w:rsidP="00B87ADD">
      <w:pPr>
        <w:numPr>
          <w:ilvl w:val="0"/>
          <w:numId w:val="39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Liczba monitorów biurowych:</w:t>
      </w:r>
      <w:r>
        <w:rPr>
          <w:rFonts w:ascii="Calibri" w:hAnsi="Calibri" w:cs="Calibri"/>
          <w:bCs/>
          <w:sz w:val="22"/>
          <w:szCs w:val="22"/>
        </w:rPr>
        <w:t xml:space="preserve"> 11 szt.</w:t>
      </w:r>
    </w:p>
    <w:p w14:paraId="255AC797" w14:textId="77777777" w:rsidR="00193980" w:rsidRPr="00FF3F13" w:rsidRDefault="00193980" w:rsidP="00B87ADD">
      <w:pPr>
        <w:pStyle w:val="Akapitzlist"/>
        <w:numPr>
          <w:ilvl w:val="0"/>
          <w:numId w:val="39"/>
        </w:numPr>
        <w:ind w:left="284" w:hanging="284"/>
        <w:jc w:val="both"/>
        <w:rPr>
          <w:rFonts w:ascii="Calibri" w:hAnsi="Calibri" w:cs="Calibri"/>
          <w:bCs/>
          <w:sz w:val="22"/>
          <w:szCs w:val="22"/>
          <w:lang w:val="pl-PL" w:eastAsia="pl-PL"/>
        </w:rPr>
      </w:pPr>
      <w:r w:rsidRPr="00FF3F13">
        <w:rPr>
          <w:rFonts w:ascii="Calibri" w:hAnsi="Calibri" w:cs="Calibri"/>
          <w:b/>
          <w:sz w:val="22"/>
          <w:szCs w:val="22"/>
        </w:rPr>
        <w:lastRenderedPageBreak/>
        <w:t>Miejsce dostawy:</w:t>
      </w:r>
      <w:r w:rsidRPr="00FF3F13">
        <w:rPr>
          <w:rFonts w:ascii="Calibri" w:hAnsi="Calibri" w:cs="Calibri"/>
          <w:bCs/>
          <w:sz w:val="22"/>
          <w:szCs w:val="22"/>
        </w:rPr>
        <w:t xml:space="preserve"> </w:t>
      </w:r>
      <w:r w:rsidRPr="00FF3F13">
        <w:rPr>
          <w:rFonts w:ascii="Calibri" w:hAnsi="Calibri" w:cs="Calibri"/>
          <w:bCs/>
          <w:sz w:val="22"/>
          <w:szCs w:val="22"/>
          <w:lang w:val="pl-PL" w:eastAsia="pl-PL"/>
        </w:rPr>
        <w:t>Wykonawca zobowiązuje się dostarczyć przedmiot zamówienia, do obiekt</w:t>
      </w:r>
      <w:r>
        <w:rPr>
          <w:rFonts w:ascii="Calibri" w:hAnsi="Calibri" w:cs="Calibri"/>
          <w:bCs/>
          <w:sz w:val="22"/>
          <w:szCs w:val="22"/>
          <w:lang w:val="pl-PL" w:eastAsia="pl-PL"/>
        </w:rPr>
        <w:t>u</w:t>
      </w:r>
      <w:r w:rsidRPr="00FF3F13">
        <w:rPr>
          <w:rFonts w:ascii="Calibri" w:hAnsi="Calibri" w:cs="Calibri"/>
          <w:bCs/>
          <w:sz w:val="22"/>
          <w:szCs w:val="22"/>
          <w:lang w:val="pl-PL" w:eastAsia="pl-PL"/>
        </w:rPr>
        <w:t xml:space="preserve"> na terenie miasta Gniezna wskazan</w:t>
      </w:r>
      <w:r>
        <w:rPr>
          <w:rFonts w:ascii="Calibri" w:hAnsi="Calibri" w:cs="Calibri"/>
          <w:bCs/>
          <w:sz w:val="22"/>
          <w:szCs w:val="22"/>
          <w:lang w:val="pl-PL" w:eastAsia="pl-PL"/>
        </w:rPr>
        <w:t>ego</w:t>
      </w:r>
      <w:r w:rsidRPr="00FF3F13">
        <w:rPr>
          <w:rFonts w:ascii="Calibri" w:hAnsi="Calibri" w:cs="Calibri"/>
          <w:bCs/>
          <w:sz w:val="22"/>
          <w:szCs w:val="22"/>
          <w:lang w:val="pl-PL" w:eastAsia="pl-PL"/>
        </w:rPr>
        <w:t xml:space="preserve"> przez Zamawiającego, w dniu i w godzinach uzgodnionych z Zamawiającym z co najmniej 2-dniowym wyprzedzeniem.</w:t>
      </w:r>
    </w:p>
    <w:p w14:paraId="26A7C193" w14:textId="77777777" w:rsidR="00193980" w:rsidRPr="00FF3F13" w:rsidRDefault="00193980" w:rsidP="00B87ADD">
      <w:pPr>
        <w:numPr>
          <w:ilvl w:val="0"/>
          <w:numId w:val="39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Pozostałe wymagania</w:t>
      </w:r>
      <w:r w:rsidRPr="004D0591">
        <w:rPr>
          <w:rFonts w:ascii="Calibri" w:hAnsi="Calibri" w:cs="Calibri"/>
          <w:b/>
          <w:sz w:val="22"/>
          <w:szCs w:val="22"/>
        </w:rPr>
        <w:t>:</w:t>
      </w:r>
    </w:p>
    <w:p w14:paraId="0CB9F674" w14:textId="77777777" w:rsidR="00193980" w:rsidRPr="00FF3F13" w:rsidRDefault="00193980" w:rsidP="00193980">
      <w:pPr>
        <w:spacing w:before="120" w:after="120"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FF3F13">
        <w:rPr>
          <w:rFonts w:ascii="Calibri" w:hAnsi="Calibri" w:cs="Calibri"/>
          <w:bCs/>
          <w:sz w:val="22"/>
          <w:szCs w:val="22"/>
        </w:rPr>
        <w:t xml:space="preserve">Zamawiający wymaga, aby dostarczony sprzęt: </w:t>
      </w:r>
    </w:p>
    <w:p w14:paraId="55306FA5" w14:textId="77777777" w:rsidR="00193980" w:rsidRPr="00FF3F13" w:rsidRDefault="00193980" w:rsidP="00193980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F3F13">
        <w:rPr>
          <w:rFonts w:ascii="Calibri" w:hAnsi="Calibri" w:cs="Calibri"/>
          <w:sz w:val="22"/>
          <w:szCs w:val="22"/>
        </w:rPr>
        <w:t>- pochodził z legalnego kanału dystrybucji przeznaczonego na rynek Unii Europejskiej,</w:t>
      </w:r>
    </w:p>
    <w:p w14:paraId="3E37ECED" w14:textId="77777777" w:rsidR="00193980" w:rsidRPr="00FF3F13" w:rsidRDefault="00193980" w:rsidP="00193980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F3F13">
        <w:rPr>
          <w:rFonts w:ascii="Calibri" w:hAnsi="Calibri" w:cs="Calibri"/>
          <w:sz w:val="22"/>
          <w:szCs w:val="22"/>
        </w:rPr>
        <w:t>- był fabrycznie nowy, nieużywany, nie powystawowy, nieregenerowany lub składany z elementów używanych oraz kompletny, wolny od jakichkolwiek wad fizycznych i prawnych, sprawny technicznie.</w:t>
      </w:r>
    </w:p>
    <w:p w14:paraId="02890DBA" w14:textId="77777777" w:rsidR="00193980" w:rsidRPr="00FF3F13" w:rsidRDefault="00193980" w:rsidP="00193980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5EE052F0" w14:textId="77777777" w:rsidR="00193980" w:rsidRPr="00504BBB" w:rsidRDefault="00193980" w:rsidP="00193980">
      <w:pPr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F3F13">
        <w:rPr>
          <w:rFonts w:ascii="Calibri" w:hAnsi="Calibri" w:cs="Calibri"/>
          <w:sz w:val="22"/>
          <w:szCs w:val="22"/>
        </w:rPr>
        <w:t>Przez stwierdzenie "fabrycznie nowy" należy rozumieć sprzęt opakowany oryginalnie (opakowanie musi być nienaruszone i posiadać zabezpieczenie zastosowane przez producenta). Przez "wadę fizyczną" należy rozumieć również jakąkolwiek niezgodność ze szczegółowym opisem przedmiotu zamówienia.</w:t>
      </w:r>
    </w:p>
    <w:p w14:paraId="11FD4A1D" w14:textId="5BF7173C" w:rsidR="00273B44" w:rsidRPr="00273B44" w:rsidRDefault="00273B44" w:rsidP="0019398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D10F714" w14:textId="77777777" w:rsidR="00B156D2" w:rsidRDefault="006945EB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5441"/>
        <w:gridCol w:w="12"/>
      </w:tblGrid>
      <w:tr w:rsidR="00B156D2" w:rsidRPr="00B156D2" w14:paraId="0A5CB101" w14:textId="77777777" w:rsidTr="00B156D2">
        <w:trPr>
          <w:gridAfter w:val="1"/>
          <w:wAfter w:w="12" w:type="dxa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E38B1D" w14:textId="77777777" w:rsidR="00B156D2" w:rsidRPr="00B156D2" w:rsidRDefault="00B156D2" w:rsidP="00A94486">
            <w:pPr>
              <w:spacing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sz w:val="22"/>
                <w:szCs w:val="22"/>
                <w:lang w:eastAsia="x-none"/>
              </w:rPr>
              <w:lastRenderedPageBreak/>
              <w:br w:type="page"/>
            </w:r>
            <w:r w:rsidRPr="00B156D2">
              <w:rPr>
                <w:rFonts w:ascii="Calibri" w:hAnsi="Calibri" w:cs="Calibri"/>
                <w:b/>
                <w:sz w:val="22"/>
                <w:szCs w:val="22"/>
              </w:rPr>
              <w:t>Załącznik nr 2 do SWZ</w:t>
            </w:r>
          </w:p>
        </w:tc>
      </w:tr>
      <w:tr w:rsidR="00B156D2" w:rsidRPr="00B156D2" w14:paraId="1C3A894E" w14:textId="77777777" w:rsidTr="00B156D2">
        <w:trPr>
          <w:gridAfter w:val="1"/>
          <w:wAfter w:w="12" w:type="dxa"/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FF2232" w14:textId="77777777" w:rsidR="00B156D2" w:rsidRPr="00B156D2" w:rsidRDefault="00B156D2" w:rsidP="00A94486">
            <w:pPr>
              <w:keepNext/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>OŚWIADCZENIE WYKONAWCY ¹</w:t>
            </w:r>
          </w:p>
          <w:p w14:paraId="76CF9FCB" w14:textId="77777777" w:rsidR="002A0DD2" w:rsidRDefault="00B156D2" w:rsidP="00A94486">
            <w:pPr>
              <w:keepNext/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 xml:space="preserve">składane na podstawie art. 125 ust. 1 ustawy z dnia 11 września 2019 r. </w:t>
            </w:r>
          </w:p>
          <w:p w14:paraId="16322177" w14:textId="77777777" w:rsidR="00B156D2" w:rsidRPr="00B156D2" w:rsidRDefault="00B156D2" w:rsidP="00A94486">
            <w:pPr>
              <w:keepNext/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 xml:space="preserve">Prawo zamówień publicznych </w:t>
            </w:r>
          </w:p>
        </w:tc>
      </w:tr>
      <w:tr w:rsidR="00B156D2" w:rsidRPr="00B156D2" w14:paraId="648E7D55" w14:textId="77777777" w:rsidTr="00B156D2">
        <w:trPr>
          <w:trHeight w:val="429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3C39" w14:textId="77777777" w:rsidR="00B156D2" w:rsidRPr="00B156D2" w:rsidRDefault="00B156D2" w:rsidP="00A9448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Przystępując do postępowania</w:t>
            </w:r>
            <w:r w:rsidRPr="00B156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tbl>
            <w:tblPr>
              <w:tblW w:w="9570" w:type="dxa"/>
              <w:tblLayout w:type="fixed"/>
              <w:tblLook w:val="04A0" w:firstRow="1" w:lastRow="0" w:firstColumn="1" w:lastColumn="0" w:noHBand="0" w:noVBand="1"/>
            </w:tblPr>
            <w:tblGrid>
              <w:gridCol w:w="9570"/>
            </w:tblGrid>
            <w:tr w:rsidR="00B156D2" w:rsidRPr="00B156D2" w14:paraId="7F2FAC2D" w14:textId="77777777">
              <w:tc>
                <w:tcPr>
                  <w:tcW w:w="9577" w:type="dxa"/>
                </w:tcPr>
                <w:p w14:paraId="2CBD03BE" w14:textId="38009DFA" w:rsidR="00C333A1" w:rsidRPr="002248F2" w:rsidRDefault="00C333A1" w:rsidP="00A94486">
                  <w:pPr>
                    <w:spacing w:line="276" w:lineRule="auto"/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C333A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na </w:t>
                  </w:r>
                  <w:r w:rsidR="00B405BC" w:rsidRPr="00B405BC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dostawę sprzętu komputerowego</w:t>
                  </w:r>
                </w:p>
                <w:p w14:paraId="6A4549DE" w14:textId="201DD24D" w:rsidR="00A62C34" w:rsidRPr="00B405BC" w:rsidRDefault="00B405BC" w:rsidP="00A94486">
                  <w:pPr>
                    <w:spacing w:line="276" w:lineRule="auto"/>
                    <w:jc w:val="center"/>
                    <w:rPr>
                      <w:rFonts w:ascii="Calibri" w:hAnsi="Calibri" w:cs="Calibri"/>
                      <w:bCs/>
                      <w:sz w:val="22"/>
                      <w:szCs w:val="22"/>
                      <w:u w:val="single"/>
                    </w:rPr>
                  </w:pPr>
                  <w:r w:rsidRPr="00B405BC">
                    <w:rPr>
                      <w:rFonts w:ascii="Calibri" w:hAnsi="Calibri" w:cs="Calibri"/>
                      <w:bCs/>
                      <w:sz w:val="22"/>
                      <w:szCs w:val="22"/>
                      <w:u w:val="single"/>
                    </w:rPr>
                    <w:t>Część I – dostawa komputerów stacjonarnych oraz komputerów przenośnych wraz z oprogramowaniem</w:t>
                  </w:r>
                </w:p>
              </w:tc>
            </w:tr>
            <w:tr w:rsidR="00B156D2" w:rsidRPr="00B156D2" w14:paraId="411A2E7C" w14:textId="77777777" w:rsidTr="00A94486">
              <w:trPr>
                <w:trHeight w:val="80"/>
              </w:trPr>
              <w:tc>
                <w:tcPr>
                  <w:tcW w:w="9577" w:type="dxa"/>
                </w:tcPr>
                <w:p w14:paraId="62ED3514" w14:textId="77777777" w:rsidR="00B156D2" w:rsidRPr="00B156D2" w:rsidRDefault="00B156D2" w:rsidP="00A94486">
                  <w:p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24762C4E" w14:textId="77777777" w:rsidR="00B156D2" w:rsidRPr="00B156D2" w:rsidRDefault="00B156D2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6D2" w:rsidRPr="00B156D2" w14:paraId="474F5D2C" w14:textId="77777777" w:rsidTr="00B156D2">
        <w:trPr>
          <w:trHeight w:val="429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0D48" w14:textId="77777777" w:rsidR="00B156D2" w:rsidRPr="00B156D2" w:rsidRDefault="00B156D2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Ja/my niżej podpisani</w:t>
            </w:r>
          </w:p>
          <w:p w14:paraId="2AE9501C" w14:textId="77777777" w:rsidR="00B156D2" w:rsidRPr="00B156D2" w:rsidRDefault="00B156D2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…………………………………………………………………………………………………………………….</w:t>
            </w:r>
          </w:p>
          <w:p w14:paraId="53B30A8D" w14:textId="77777777" w:rsidR="00B156D2" w:rsidRPr="002A0DD2" w:rsidRDefault="00B156D2" w:rsidP="00A9448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A0DD2">
              <w:rPr>
                <w:rFonts w:ascii="Calibri" w:hAnsi="Calibri" w:cs="Calibri"/>
                <w:sz w:val="20"/>
                <w:szCs w:val="20"/>
              </w:rPr>
              <w:t>(imię, nazwisko, stanowisko/podstawa do reprezentacji)</w:t>
            </w:r>
          </w:p>
          <w:p w14:paraId="16A8AEE6" w14:textId="77777777" w:rsidR="00B156D2" w:rsidRPr="00B156D2" w:rsidRDefault="00B156D2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działając w imieniu i na rzecz:</w:t>
            </w:r>
          </w:p>
          <w:p w14:paraId="604A61B4" w14:textId="77777777" w:rsidR="00B156D2" w:rsidRPr="00B156D2" w:rsidRDefault="00B156D2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14:paraId="2093206B" w14:textId="77777777" w:rsidR="00B156D2" w:rsidRPr="00B156D2" w:rsidRDefault="00B156D2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A0DD2">
              <w:rPr>
                <w:rFonts w:ascii="Calibri" w:hAnsi="Calibri" w:cs="Calibri"/>
                <w:sz w:val="20"/>
                <w:szCs w:val="20"/>
              </w:rPr>
              <w:t>(imię i nazwisko / pełna nazwa Wykonawcy/ Wykonawców, w przypadku wykonawców ubiegających się wspólnie o udzielenie zamówienia)</w:t>
            </w:r>
          </w:p>
        </w:tc>
      </w:tr>
      <w:tr w:rsidR="00B156D2" w:rsidRPr="00B156D2" w14:paraId="00035BF4" w14:textId="77777777" w:rsidTr="00B156D2">
        <w:trPr>
          <w:trHeight w:val="803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3295" w14:textId="77777777" w:rsidR="00B156D2" w:rsidRPr="00B156D2" w:rsidRDefault="00B156D2" w:rsidP="00A94486">
            <w:pPr>
              <w:tabs>
                <w:tab w:val="left" w:pos="601"/>
                <w:tab w:val="center" w:pos="4536"/>
              </w:tabs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156D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DOTYCZĄCE PODSTAW WYKLUCZENIA</w:t>
            </w:r>
          </w:p>
          <w:p w14:paraId="4ABF508D" w14:textId="77777777" w:rsidR="00B156D2" w:rsidRPr="00B156D2" w:rsidRDefault="00B156D2" w:rsidP="00B87ADD">
            <w:pPr>
              <w:numPr>
                <w:ilvl w:val="6"/>
                <w:numId w:val="32"/>
              </w:numPr>
              <w:spacing w:line="276" w:lineRule="auto"/>
              <w:ind w:left="318"/>
              <w:contextualSpacing/>
              <w:rPr>
                <w:rFonts w:ascii="Calibri" w:hAnsi="Calibri" w:cs="Calibri"/>
                <w:sz w:val="22"/>
                <w:szCs w:val="22"/>
                <w:lang w:eastAsia="x-none"/>
              </w:rPr>
            </w:pP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Oświadczam, że nie podlegam wykluczeniu z postępowania na podstawie</w:t>
            </w: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art. 108 ust. 1 ustawy P</w:t>
            </w:r>
            <w:r w:rsidR="0042059A">
              <w:rPr>
                <w:rFonts w:ascii="Calibri" w:hAnsi="Calibri" w:cs="Calibri"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>.</w:t>
            </w:r>
          </w:p>
          <w:p w14:paraId="28820392" w14:textId="77777777" w:rsidR="00B156D2" w:rsidRPr="00B156D2" w:rsidRDefault="00B156D2" w:rsidP="00B87ADD">
            <w:pPr>
              <w:numPr>
                <w:ilvl w:val="6"/>
                <w:numId w:val="32"/>
              </w:numPr>
              <w:spacing w:line="276" w:lineRule="auto"/>
              <w:ind w:left="318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x-none"/>
              </w:rPr>
            </w:pP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 xml:space="preserve">UWAGA: 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eastAsia="x-none"/>
              </w:rPr>
              <w:t>wypełnić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, gdy zachodzą przesłanki wykluczenia z art. 108 ust. 1 pkt 1, 2 i 5 lub art.109 ust.1 pkt 2-5 i 7-10 ustawy P</w:t>
            </w:r>
            <w:r w:rsidR="0042059A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ZP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, a</w:t>
            </w:r>
            <w:r w:rsidR="002A0D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 </w:t>
            </w:r>
            <w:r w:rsidR="00EB019B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W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ykonawca korzysta z procedury samooczyszczenia, o której mowa w art. 110 ust. 2 ustawy P</w:t>
            </w:r>
            <w:r w:rsidR="0042059A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ZP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]</w:t>
            </w:r>
          </w:p>
          <w:p w14:paraId="1ECFC36B" w14:textId="77777777" w:rsidR="00B156D2" w:rsidRPr="00B156D2" w:rsidRDefault="00B156D2" w:rsidP="00A94486">
            <w:pPr>
              <w:spacing w:line="276" w:lineRule="auto"/>
              <w:ind w:left="318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x-none"/>
              </w:rPr>
            </w:pP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Oświadczam, że w stosunku do mnie zachodzą podstawy wykluczenia z postępowania na podstawie art. …………. ustawy P</w:t>
            </w:r>
            <w:r w:rsidR="0042059A">
              <w:rPr>
                <w:rFonts w:ascii="Calibri" w:hAnsi="Calibri" w:cs="Calibri"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 xml:space="preserve">. </w:t>
            </w:r>
            <w:r w:rsidRPr="00B156D2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 xml:space="preserve">(podać mającą zastosowanie podstawę wykluczenia spośród wymienionych w art. 108  ust. 1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pkt. 1, 2 i 5</w:t>
            </w:r>
            <w:r w:rsidRPr="00B156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x-none" w:eastAsia="x-none"/>
              </w:rPr>
              <w:t xml:space="preserve"> </w:t>
            </w:r>
            <w:r w:rsidRPr="00B156D2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>ustawy P</w:t>
            </w:r>
            <w:r w:rsidR="0042059A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 xml:space="preserve">.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Jednocześnie oświadczam, że w związku z tym, iż podlegam wykluczeniu na podstawie ww. artykułu, to zgodnie z dyspozycją art. 110 ust. 2 ustawy P</w:t>
            </w:r>
            <w:r w:rsidR="0042059A">
              <w:rPr>
                <w:rFonts w:ascii="Calibri" w:hAnsi="Calibri" w:cs="Calibri"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 xml:space="preserve"> przedstawiam następujące dowody na to, że podjęte przeze mnie środki są wystarczające do wykazania mojej rzetelności:</w:t>
            </w:r>
          </w:p>
          <w:p w14:paraId="2388AF5F" w14:textId="77777777" w:rsidR="00B156D2" w:rsidRPr="00B156D2" w:rsidRDefault="00B156D2" w:rsidP="00A94486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………………………………………………………………………………………….………………………………………………………………….</w:t>
            </w:r>
          </w:p>
          <w:p w14:paraId="4DBC9EA3" w14:textId="77777777" w:rsidR="00B156D2" w:rsidRPr="00B156D2" w:rsidRDefault="00B156D2" w:rsidP="00A94486">
            <w:pPr>
              <w:spacing w:line="276" w:lineRule="auto"/>
              <w:ind w:left="318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B156D2">
              <w:rPr>
                <w:rFonts w:ascii="Calibri" w:hAnsi="Calibri" w:cs="Calibri"/>
                <w:bCs/>
                <w:iCs/>
                <w:sz w:val="22"/>
                <w:szCs w:val="22"/>
              </w:rPr>
              <w:t>(należy podać dowody, że podjęte środki są wystarczające do wykazania rzetelności Wykonawcy)</w:t>
            </w:r>
          </w:p>
          <w:p w14:paraId="581EA5DC" w14:textId="77777777" w:rsidR="00B156D2" w:rsidRPr="00B156D2" w:rsidRDefault="00B156D2" w:rsidP="00B87ADD">
            <w:pPr>
              <w:numPr>
                <w:ilvl w:val="6"/>
                <w:numId w:val="32"/>
              </w:numPr>
              <w:spacing w:line="276" w:lineRule="auto"/>
              <w:ind w:left="318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x-none" w:eastAsia="x-none"/>
              </w:rPr>
            </w:pP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Oświadczam, że nie zachodzą w stosunku do mnie przesłanki wykluczenia z postępowania na podstawie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art. 7 ust.</w:t>
            </w: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 xml:space="preserve">1 ustawy z dnia 13 kwietnia 2022 r. </w:t>
            </w:r>
            <w:r w:rsidRPr="00B156D2">
              <w:rPr>
                <w:rFonts w:ascii="Calibri" w:hAnsi="Calibri" w:cs="Calibri"/>
                <w:i/>
                <w:sz w:val="22"/>
                <w:szCs w:val="22"/>
                <w:lang w:val="x-none" w:eastAsia="x-none"/>
              </w:rPr>
              <w:t>o szczególnych rozwiązaniach w zakresie przeciwdziałania wspieraniu agresji na Ukrainę oraz służących ochronie bezpieczeństwa narodowego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.</w:t>
            </w:r>
          </w:p>
          <w:p w14:paraId="2ACDD02D" w14:textId="77777777" w:rsidR="00B156D2" w:rsidRPr="00B156D2" w:rsidRDefault="00B156D2" w:rsidP="00A9448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156D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DOTYCZĄCE SPEŁNIANIA WARUNKÓW UDZIAŁU W POSTĘPOWANIU</w:t>
            </w:r>
          </w:p>
          <w:p w14:paraId="34B80D5D" w14:textId="77777777" w:rsidR="00B156D2" w:rsidRPr="00B156D2" w:rsidRDefault="00B156D2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Oświadczam, że spełniam warunki udziału w postępowaniu określone w SWZ.</w:t>
            </w:r>
          </w:p>
          <w:p w14:paraId="13E57969" w14:textId="77777777" w:rsidR="00B156D2" w:rsidRPr="00B156D2" w:rsidRDefault="00B156D2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 xml:space="preserve">Oświadczam, że wszystkie informacje podane w powyższych oświadczeniach są aktualne i zgodne z prawdą oraz zostały przedstawione z pełną świadomością konsekwencji wprowadzenia </w:t>
            </w:r>
            <w:r w:rsidR="00EB019B">
              <w:rPr>
                <w:rFonts w:ascii="Calibri" w:hAnsi="Calibri" w:cs="Calibri"/>
                <w:sz w:val="22"/>
                <w:szCs w:val="22"/>
              </w:rPr>
              <w:t>Z</w:t>
            </w:r>
            <w:r w:rsidRPr="00B156D2">
              <w:rPr>
                <w:rFonts w:ascii="Calibri" w:hAnsi="Calibri" w:cs="Calibri"/>
                <w:sz w:val="22"/>
                <w:szCs w:val="22"/>
              </w:rPr>
              <w:t>amawiającego w błąd przy przedstawianiu informacji.</w:t>
            </w:r>
          </w:p>
          <w:p w14:paraId="656F75B4" w14:textId="77777777" w:rsidR="00B156D2" w:rsidRPr="00B156D2" w:rsidRDefault="00B156D2" w:rsidP="00A94486">
            <w:pPr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156D2">
              <w:rPr>
                <w:rFonts w:ascii="Calibri" w:hAnsi="Calibri" w:cs="Calibri"/>
                <w:sz w:val="22"/>
                <w:szCs w:val="22"/>
              </w:rPr>
              <w:tab/>
              <w:t>W przypadku wspólnego ubiegania się o zamówienie przez Wykonawców przedmiotowe oświadczenie składa każdy z Wykonawców wspólnie ubiegających się o zamówienie. Dokumenty te potwierdzają brak podstaw wykluczenia w zakresie, w którym każdy z wykonawców wykazuje brak podstaw wykluczenia.</w:t>
            </w:r>
          </w:p>
        </w:tc>
      </w:tr>
      <w:tr w:rsidR="00B156D2" w:rsidRPr="00B156D2" w14:paraId="284A7FEE" w14:textId="77777777" w:rsidTr="0063784F">
        <w:trPr>
          <w:trHeight w:val="1096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3FCA" w14:textId="77777777" w:rsidR="00B156D2" w:rsidRPr="002A0DD2" w:rsidRDefault="00B156D2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A0D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……………………………………………………….</w:t>
            </w:r>
          </w:p>
          <w:p w14:paraId="2AFAD8F0" w14:textId="77777777" w:rsidR="00B156D2" w:rsidRPr="002A0DD2" w:rsidRDefault="00015453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2A0DD2">
              <w:rPr>
                <w:rFonts w:ascii="Calibri" w:hAnsi="Calibri" w:cs="Calibri"/>
                <w:sz w:val="22"/>
                <w:szCs w:val="22"/>
              </w:rPr>
              <w:t>P</w:t>
            </w:r>
            <w:r w:rsidR="00B156D2" w:rsidRPr="002A0DD2">
              <w:rPr>
                <w:rFonts w:ascii="Calibri" w:hAnsi="Calibri" w:cs="Calibri"/>
                <w:sz w:val="22"/>
                <w:szCs w:val="22"/>
              </w:rPr>
              <w:t>ieczęć Wykonawcy</w:t>
            </w:r>
          </w:p>
        </w:tc>
        <w:tc>
          <w:tcPr>
            <w:tcW w:w="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14B75" w14:textId="77777777" w:rsidR="00B156D2" w:rsidRPr="002A0DD2" w:rsidRDefault="00B156D2" w:rsidP="00A94486">
            <w:pPr>
              <w:spacing w:line="276" w:lineRule="auto"/>
              <w:ind w:left="4680" w:hanging="496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A0DD2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</w:t>
            </w:r>
          </w:p>
          <w:p w14:paraId="5398CF03" w14:textId="77777777" w:rsidR="00B156D2" w:rsidRPr="002A0DD2" w:rsidRDefault="00B156D2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2A0DD2">
              <w:rPr>
                <w:rFonts w:ascii="Calibri" w:hAnsi="Calibri" w:cs="Calibr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4D1A9F22" w14:textId="77777777" w:rsidR="00BF14D8" w:rsidRDefault="00BF14D8" w:rsidP="00527B02">
      <w:pPr>
        <w:tabs>
          <w:tab w:val="left" w:pos="5760"/>
        </w:tabs>
        <w:spacing w:before="120" w:after="120"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  <w:sectPr w:rsidR="00BF14D8" w:rsidSect="00816E5E">
          <w:headerReference w:type="first" r:id="rId18"/>
          <w:pgSz w:w="11906" w:h="16838"/>
          <w:pgMar w:top="142" w:right="1133" w:bottom="851" w:left="1134" w:header="709" w:footer="709" w:gutter="0"/>
          <w:cols w:space="708"/>
          <w:titlePg/>
          <w:docGrid w:linePitch="360"/>
        </w:sect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5441"/>
        <w:gridCol w:w="12"/>
      </w:tblGrid>
      <w:tr w:rsidR="00FA5C26" w:rsidRPr="00B156D2" w14:paraId="6CBDAB3F" w14:textId="77777777" w:rsidTr="00BF19E7">
        <w:trPr>
          <w:gridAfter w:val="1"/>
          <w:wAfter w:w="12" w:type="dxa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57B4BF" w14:textId="77777777" w:rsidR="00FA5C26" w:rsidRPr="00B156D2" w:rsidRDefault="00FA5C26" w:rsidP="00A94486">
            <w:pPr>
              <w:spacing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sz w:val="22"/>
                <w:szCs w:val="22"/>
                <w:lang w:eastAsia="x-none"/>
              </w:rPr>
              <w:lastRenderedPageBreak/>
              <w:br w:type="page"/>
            </w:r>
            <w:r w:rsidRPr="00B156D2">
              <w:rPr>
                <w:rFonts w:ascii="Calibri" w:hAnsi="Calibri" w:cs="Calibri"/>
                <w:b/>
                <w:sz w:val="22"/>
                <w:szCs w:val="22"/>
              </w:rPr>
              <w:t xml:space="preserve">Załącznik nr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2A</w:t>
            </w:r>
            <w:r w:rsidRPr="00B156D2">
              <w:rPr>
                <w:rFonts w:ascii="Calibri" w:hAnsi="Calibri" w:cs="Calibri"/>
                <w:b/>
                <w:sz w:val="22"/>
                <w:szCs w:val="22"/>
              </w:rPr>
              <w:t xml:space="preserve"> do SWZ</w:t>
            </w:r>
          </w:p>
        </w:tc>
      </w:tr>
      <w:tr w:rsidR="00FA5C26" w:rsidRPr="00B156D2" w14:paraId="28CD87D2" w14:textId="77777777" w:rsidTr="00BF19E7">
        <w:trPr>
          <w:gridAfter w:val="1"/>
          <w:wAfter w:w="12" w:type="dxa"/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5F8201" w14:textId="77777777" w:rsidR="00FA5C26" w:rsidRPr="00B156D2" w:rsidRDefault="00FA5C26" w:rsidP="00A94486">
            <w:pPr>
              <w:keepNext/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>OŚWIADCZENIE WYKONAWCY ¹</w:t>
            </w:r>
          </w:p>
          <w:p w14:paraId="420B2C6A" w14:textId="77777777" w:rsidR="00FA5C26" w:rsidRPr="00B156D2" w:rsidRDefault="00FA5C26" w:rsidP="00A94486">
            <w:pPr>
              <w:keepNext/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 xml:space="preserve">składane na podstawie art. 125 ust. 1 ustawy z dnia 11 września 2019 r. </w:t>
            </w:r>
          </w:p>
          <w:p w14:paraId="41B3C65C" w14:textId="77777777" w:rsidR="00FA5C26" w:rsidRPr="00B156D2" w:rsidRDefault="00FA5C26" w:rsidP="00A94486">
            <w:pPr>
              <w:keepNext/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B156D2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 xml:space="preserve">Prawo zamówień publicznych </w:t>
            </w:r>
          </w:p>
        </w:tc>
      </w:tr>
      <w:tr w:rsidR="00FA5C26" w:rsidRPr="00B156D2" w14:paraId="66BADA63" w14:textId="77777777" w:rsidTr="00BF19E7">
        <w:trPr>
          <w:trHeight w:val="429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594E" w14:textId="77777777" w:rsidR="00FA5C26" w:rsidRPr="00B156D2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Przystępując do postępowania</w:t>
            </w:r>
            <w:r w:rsidRPr="00B156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tbl>
            <w:tblPr>
              <w:tblW w:w="9570" w:type="dxa"/>
              <w:tblLayout w:type="fixed"/>
              <w:tblLook w:val="04A0" w:firstRow="1" w:lastRow="0" w:firstColumn="1" w:lastColumn="0" w:noHBand="0" w:noVBand="1"/>
            </w:tblPr>
            <w:tblGrid>
              <w:gridCol w:w="9570"/>
            </w:tblGrid>
            <w:tr w:rsidR="00FA5C26" w:rsidRPr="00B156D2" w14:paraId="7452BAC5" w14:textId="77777777" w:rsidTr="00BF19E7">
              <w:tc>
                <w:tcPr>
                  <w:tcW w:w="9577" w:type="dxa"/>
                </w:tcPr>
                <w:p w14:paraId="0CCEF342" w14:textId="01A533EC" w:rsidR="00FA5C26" w:rsidRPr="002248F2" w:rsidRDefault="00FA5C26" w:rsidP="00A94486">
                  <w:pPr>
                    <w:spacing w:line="276" w:lineRule="auto"/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C333A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na </w:t>
                  </w:r>
                  <w:r w:rsidR="00B405BC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dostawę sprzętu komputerowego</w:t>
                  </w:r>
                </w:p>
                <w:p w14:paraId="7A56F06F" w14:textId="19C8DCF3" w:rsidR="00FA5C26" w:rsidRPr="00A62C34" w:rsidRDefault="00B405BC" w:rsidP="00A94486">
                  <w:pPr>
                    <w:spacing w:line="276" w:lineRule="auto"/>
                    <w:jc w:val="center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B405B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Część II – dostawa urządzeń wielofunkcyjnych, skanera dokumentowego szczelinowego</w:t>
                  </w:r>
                  <w:r w:rsidR="00694C2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oraz</w:t>
                  </w:r>
                  <w:r w:rsidRPr="00B405B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monitorów biurowych</w:t>
                  </w:r>
                </w:p>
              </w:tc>
            </w:tr>
            <w:tr w:rsidR="00FA5C26" w:rsidRPr="00B156D2" w14:paraId="78D72458" w14:textId="77777777" w:rsidTr="00B405BC">
              <w:trPr>
                <w:trHeight w:val="109"/>
              </w:trPr>
              <w:tc>
                <w:tcPr>
                  <w:tcW w:w="9577" w:type="dxa"/>
                </w:tcPr>
                <w:p w14:paraId="24D41FDD" w14:textId="77777777" w:rsidR="00FA5C26" w:rsidRPr="00B156D2" w:rsidRDefault="00FA5C26" w:rsidP="00A94486">
                  <w:p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709A339C" w14:textId="77777777" w:rsidR="00FA5C26" w:rsidRPr="00B156D2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A5C26" w:rsidRPr="00B156D2" w14:paraId="78E55CA5" w14:textId="77777777" w:rsidTr="00BF19E7">
        <w:trPr>
          <w:trHeight w:val="429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E567" w14:textId="77777777" w:rsidR="00FA5C26" w:rsidRPr="00B156D2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Ja/my niżej podpisani</w:t>
            </w:r>
          </w:p>
          <w:p w14:paraId="5265674D" w14:textId="77777777" w:rsidR="00FA5C26" w:rsidRPr="00B156D2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…………………………………………………………………………………………………………………….</w:t>
            </w:r>
          </w:p>
          <w:p w14:paraId="1738C85F" w14:textId="77777777" w:rsidR="00FA5C26" w:rsidRPr="00B156D2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(imię, nazwisko, stanowisko/podstawa do reprezentacji)</w:t>
            </w:r>
          </w:p>
          <w:p w14:paraId="786B9E5A" w14:textId="77777777" w:rsidR="00FA5C26" w:rsidRPr="00B156D2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działając w imieniu i na rzecz:</w:t>
            </w:r>
          </w:p>
          <w:p w14:paraId="53A6EB97" w14:textId="77777777" w:rsidR="00FA5C26" w:rsidRPr="00B156D2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14:paraId="45A8D44D" w14:textId="77777777" w:rsidR="00FA5C26" w:rsidRPr="00B156D2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(imię i nazwisko / pełna nazwa Wykonawcy/ Wykonawców, w przypadku wykonawców ubiegających się wspólnie o udzielenie zamówienia)</w:t>
            </w:r>
          </w:p>
        </w:tc>
      </w:tr>
      <w:tr w:rsidR="00FA5C26" w:rsidRPr="00B156D2" w14:paraId="635DF259" w14:textId="77777777" w:rsidTr="00BF19E7">
        <w:trPr>
          <w:trHeight w:val="803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1B82" w14:textId="77777777" w:rsidR="00FA5C26" w:rsidRPr="00B156D2" w:rsidRDefault="00FA5C26" w:rsidP="00A94486">
            <w:pPr>
              <w:tabs>
                <w:tab w:val="left" w:pos="601"/>
                <w:tab w:val="center" w:pos="4536"/>
              </w:tabs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156D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DOTYCZĄCE PODSTAW WYKLUCZENIA</w:t>
            </w:r>
          </w:p>
          <w:p w14:paraId="74CBFD8D" w14:textId="77777777" w:rsidR="00FA5C26" w:rsidRPr="00B156D2" w:rsidRDefault="00FA5C26" w:rsidP="00B87ADD">
            <w:pPr>
              <w:numPr>
                <w:ilvl w:val="6"/>
                <w:numId w:val="32"/>
              </w:numPr>
              <w:spacing w:line="276" w:lineRule="auto"/>
              <w:ind w:left="318"/>
              <w:contextualSpacing/>
              <w:rPr>
                <w:rFonts w:ascii="Calibri" w:hAnsi="Calibri" w:cs="Calibri"/>
                <w:sz w:val="22"/>
                <w:szCs w:val="22"/>
                <w:lang w:eastAsia="x-none"/>
              </w:rPr>
            </w:pP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Oświadczam, że nie podlegam wykluczeniu z postępowania na podstawie</w:t>
            </w: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art. 108 ust. 1 ustawy P</w:t>
            </w:r>
            <w:r>
              <w:rPr>
                <w:rFonts w:ascii="Calibri" w:hAnsi="Calibri" w:cs="Calibri"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>.</w:t>
            </w:r>
          </w:p>
          <w:p w14:paraId="50CAF452" w14:textId="77777777" w:rsidR="00FA5C26" w:rsidRPr="00B156D2" w:rsidRDefault="00FA5C26" w:rsidP="00B87ADD">
            <w:pPr>
              <w:numPr>
                <w:ilvl w:val="6"/>
                <w:numId w:val="32"/>
              </w:numPr>
              <w:spacing w:line="276" w:lineRule="auto"/>
              <w:ind w:left="318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x-none"/>
              </w:rPr>
            </w:pP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 xml:space="preserve">UWAGA: 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eastAsia="x-none"/>
              </w:rPr>
              <w:t>wypełnić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, gdy zachodzą przesłanki wykluczenia z art. 108 ust. 1 pkt 1, 2 i 5 lub art.109 ust.1 pkt 2-5 i 7-10 ustawy P</w:t>
            </w:r>
            <w:r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ZP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 xml:space="preserve">, a </w:t>
            </w:r>
            <w:r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W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ykonawca korzysta z procedury samooczyszczenia, o której mowa w art. 110 ust. 2 ustawy P</w:t>
            </w:r>
            <w:r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ZP</w:t>
            </w:r>
            <w:r w:rsidRPr="00B156D2">
              <w:rPr>
                <w:rFonts w:ascii="Arial" w:hAnsi="Arial" w:cs="Arial"/>
                <w:color w:val="0070C0"/>
                <w:sz w:val="16"/>
                <w:szCs w:val="16"/>
                <w:lang w:val="x-none" w:eastAsia="x-none"/>
              </w:rPr>
              <w:t>]</w:t>
            </w:r>
          </w:p>
          <w:p w14:paraId="150BCF6C" w14:textId="77777777" w:rsidR="00FA5C26" w:rsidRPr="00B156D2" w:rsidRDefault="00FA5C26" w:rsidP="00A94486">
            <w:pPr>
              <w:spacing w:line="276" w:lineRule="auto"/>
              <w:ind w:left="318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x-none"/>
              </w:rPr>
            </w:pP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Oświadczam, że w stosunku do mnie zachodzą podstawy wykluczenia z postępowania na podstawie art. …………. ustawy P</w:t>
            </w:r>
            <w:r>
              <w:rPr>
                <w:rFonts w:ascii="Calibri" w:hAnsi="Calibri" w:cs="Calibri"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 xml:space="preserve">. </w:t>
            </w:r>
            <w:r w:rsidRPr="00B156D2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 xml:space="preserve">(podać mającą zastosowanie podstawę wykluczenia spośród wymienionych w art. 108  ust. 1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pkt. 1, 2 i 5</w:t>
            </w:r>
            <w:r w:rsidRPr="00B156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x-none" w:eastAsia="x-none"/>
              </w:rPr>
              <w:t xml:space="preserve"> </w:t>
            </w:r>
            <w:r w:rsidRPr="00B156D2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>ustawy P</w:t>
            </w:r>
            <w:r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bCs/>
                <w:sz w:val="22"/>
                <w:szCs w:val="22"/>
                <w:lang w:val="x-none" w:eastAsia="x-none"/>
              </w:rPr>
              <w:t xml:space="preserve">.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Jednocześnie oświadczam, że w związku z tym, iż podlegam wykluczeniu na podstawie ww. artykułu, to zgodnie z dyspozycją art. 110 ust. 2 ustawy P</w:t>
            </w:r>
            <w:r>
              <w:rPr>
                <w:rFonts w:ascii="Calibri" w:hAnsi="Calibri" w:cs="Calibri"/>
                <w:sz w:val="22"/>
                <w:szCs w:val="22"/>
                <w:lang w:val="x-none" w:eastAsia="x-none"/>
              </w:rPr>
              <w:t>ZP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 xml:space="preserve"> przedstawiam następujące dowody na to, że podjęte przeze mnie środki są wystarczające do wykazania mojej rzetelności:</w:t>
            </w:r>
          </w:p>
          <w:p w14:paraId="01212FB7" w14:textId="77777777" w:rsidR="00FA5C26" w:rsidRPr="00B156D2" w:rsidRDefault="00FA5C26" w:rsidP="00A94486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………………………………………………………………………………………….………………………………………………………………….,</w:t>
            </w:r>
          </w:p>
          <w:p w14:paraId="71302BE9" w14:textId="77777777" w:rsidR="00FA5C26" w:rsidRPr="00B156D2" w:rsidRDefault="00FA5C26" w:rsidP="00A94486">
            <w:pPr>
              <w:spacing w:line="276" w:lineRule="auto"/>
              <w:ind w:left="318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B156D2">
              <w:rPr>
                <w:rFonts w:ascii="Calibri" w:hAnsi="Calibri" w:cs="Calibri"/>
                <w:bCs/>
                <w:iCs/>
                <w:sz w:val="22"/>
                <w:szCs w:val="22"/>
              </w:rPr>
              <w:t>(należy podać dowody, że podjęte środki są wystarczające do wykazania rzetelności Wykonawcy)</w:t>
            </w:r>
          </w:p>
          <w:p w14:paraId="60117ED5" w14:textId="77777777" w:rsidR="00FA5C26" w:rsidRPr="00600464" w:rsidRDefault="00FA5C26" w:rsidP="00B87ADD">
            <w:pPr>
              <w:numPr>
                <w:ilvl w:val="6"/>
                <w:numId w:val="32"/>
              </w:numPr>
              <w:spacing w:line="276" w:lineRule="auto"/>
              <w:ind w:left="318"/>
              <w:contextualSpacing/>
              <w:jc w:val="both"/>
              <w:rPr>
                <w:rFonts w:ascii="Calibri" w:hAnsi="Calibri" w:cs="Calibri"/>
                <w:sz w:val="22"/>
                <w:szCs w:val="22"/>
                <w:lang w:val="x-none" w:eastAsia="x-none"/>
              </w:rPr>
            </w:pP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Oświadczam, że nie zachodzą w stosunku do mnie przesłanki wykluczenia z postępowania na podstawie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art. 7 ust.</w:t>
            </w:r>
            <w:r w:rsidRPr="00B156D2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 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 xml:space="preserve">1 ustawy z dnia 13 kwietnia 2022 r. </w:t>
            </w:r>
            <w:r w:rsidRPr="00B156D2">
              <w:rPr>
                <w:rFonts w:ascii="Calibri" w:hAnsi="Calibri" w:cs="Calibri"/>
                <w:i/>
                <w:sz w:val="22"/>
                <w:szCs w:val="22"/>
                <w:lang w:val="x-none" w:eastAsia="x-none"/>
              </w:rPr>
              <w:t>o szczególnych rozwiązaniach w zakresie przeciwdziałania wspieraniu agresji na Ukrainę oraz służących ochronie bezpieczeństwa narodowego</w:t>
            </w:r>
            <w:r w:rsidRPr="00B156D2">
              <w:rPr>
                <w:rFonts w:ascii="Calibri" w:hAnsi="Calibri" w:cs="Calibri"/>
                <w:sz w:val="22"/>
                <w:szCs w:val="22"/>
                <w:lang w:val="x-none" w:eastAsia="x-none"/>
              </w:rPr>
              <w:t>.</w:t>
            </w:r>
          </w:p>
          <w:p w14:paraId="1A3B9A0E" w14:textId="77777777" w:rsidR="00FA5C26" w:rsidRPr="00B156D2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156D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DOTYCZĄCE SPEŁNIANIA WARUNKÓW UDZIAŁU W POSTĘPOWANIU</w:t>
            </w:r>
          </w:p>
          <w:p w14:paraId="7B91DB68" w14:textId="77777777" w:rsidR="00FA5C26" w:rsidRPr="00B156D2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Oświadczam, że spełniam warunki udziału w postępowaniu określone w SWZ.</w:t>
            </w:r>
          </w:p>
          <w:p w14:paraId="259B1A32" w14:textId="77777777" w:rsidR="00FA5C26" w:rsidRPr="00B156D2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 xml:space="preserve">Oświadczam, że wszystkie informacje podane w powyższych oświadczeniach są aktualne i zgodne z prawdą oraz zostały przedstawione z pełną świadomością konsekwencji wprowadzenia </w:t>
            </w: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B156D2">
              <w:rPr>
                <w:rFonts w:ascii="Calibri" w:hAnsi="Calibri" w:cs="Calibri"/>
                <w:sz w:val="22"/>
                <w:szCs w:val="22"/>
              </w:rPr>
              <w:t>amawiającego w błąd przy przedstawianiu informacji.</w:t>
            </w:r>
          </w:p>
          <w:p w14:paraId="4A48BBEB" w14:textId="77777777" w:rsidR="00FA5C26" w:rsidRPr="00B156D2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156D2">
              <w:rPr>
                <w:rFonts w:ascii="Calibri" w:hAnsi="Calibri" w:cs="Calibri"/>
                <w:sz w:val="22"/>
                <w:szCs w:val="22"/>
              </w:rPr>
              <w:tab/>
              <w:t>W przypadku wspólnego ubiegania się o zamówienie przez Wykonawców przedmiotowe oświadczenie składa każdy z Wykonawców wspólnie ubiegających się o zamówienie. Dokumenty te potwierdzają brak podstaw wykluczenia w zakresie, w którym każdy z wykonawców wykazuje brak podstaw wykluczenia.</w:t>
            </w:r>
          </w:p>
        </w:tc>
      </w:tr>
      <w:tr w:rsidR="00FA5C26" w:rsidRPr="00B156D2" w14:paraId="0565C503" w14:textId="77777777" w:rsidTr="00600464">
        <w:trPr>
          <w:trHeight w:val="1459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72137" w14:textId="77777777" w:rsidR="00FA5C26" w:rsidRPr="00B156D2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……………………………………………………….</w:t>
            </w:r>
          </w:p>
          <w:p w14:paraId="46320F80" w14:textId="77777777" w:rsidR="00FA5C26" w:rsidRPr="00B156D2" w:rsidRDefault="0063784F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FA5C26" w:rsidRPr="00B156D2">
              <w:rPr>
                <w:rFonts w:ascii="Calibri" w:hAnsi="Calibri" w:cs="Calibri"/>
                <w:sz w:val="22"/>
                <w:szCs w:val="22"/>
              </w:rPr>
              <w:t>ieczęć Wykonawcy</w:t>
            </w:r>
          </w:p>
        </w:tc>
        <w:tc>
          <w:tcPr>
            <w:tcW w:w="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97726" w14:textId="77777777" w:rsidR="00FA5C26" w:rsidRPr="00B156D2" w:rsidRDefault="00FA5C26" w:rsidP="00A94486">
            <w:pPr>
              <w:spacing w:line="276" w:lineRule="auto"/>
              <w:ind w:left="4680" w:hanging="4965"/>
              <w:rPr>
                <w:rFonts w:ascii="Calibri" w:hAnsi="Calibri" w:cs="Calibri"/>
                <w:sz w:val="22"/>
                <w:szCs w:val="22"/>
              </w:rPr>
            </w:pPr>
          </w:p>
          <w:p w14:paraId="79AC9184" w14:textId="77777777" w:rsidR="00FA5C26" w:rsidRPr="00B156D2" w:rsidRDefault="00FA5C26" w:rsidP="00A94486">
            <w:pPr>
              <w:spacing w:line="276" w:lineRule="auto"/>
              <w:ind w:left="4680" w:hanging="4965"/>
              <w:rPr>
                <w:rFonts w:ascii="Calibri" w:hAnsi="Calibri" w:cs="Calibri"/>
                <w:sz w:val="22"/>
                <w:szCs w:val="22"/>
              </w:rPr>
            </w:pPr>
          </w:p>
          <w:p w14:paraId="6C57754E" w14:textId="77777777" w:rsidR="00FA5C26" w:rsidRPr="00B156D2" w:rsidRDefault="00FA5C26" w:rsidP="00A94486">
            <w:pPr>
              <w:spacing w:line="276" w:lineRule="auto"/>
              <w:ind w:left="4680" w:hanging="496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</w:t>
            </w:r>
          </w:p>
          <w:p w14:paraId="723C1104" w14:textId="77777777" w:rsidR="00FA5C26" w:rsidRPr="00B156D2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156D2">
              <w:rPr>
                <w:rFonts w:ascii="Calibri" w:hAnsi="Calibri" w:cs="Calibr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2C43AFA0" w14:textId="77777777" w:rsidR="00FA5C26" w:rsidRDefault="00FA5C26" w:rsidP="00527B02">
      <w:pPr>
        <w:tabs>
          <w:tab w:val="left" w:pos="8546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7C19505" w14:textId="77777777" w:rsidR="00827301" w:rsidRDefault="00827301" w:rsidP="00527B02">
      <w:pPr>
        <w:tabs>
          <w:tab w:val="left" w:pos="8546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BB5550F" w14:textId="58640A0C" w:rsidR="00BF14D8" w:rsidRDefault="00732A04" w:rsidP="00527B02">
      <w:pPr>
        <w:tabs>
          <w:tab w:val="left" w:pos="8546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Nr </w:t>
      </w:r>
      <w:r w:rsidR="000F5630">
        <w:rPr>
          <w:rFonts w:ascii="Calibri" w:hAnsi="Calibri" w:cs="Calibri"/>
          <w:sz w:val="22"/>
          <w:szCs w:val="22"/>
        </w:rPr>
        <w:t>zamówienia:</w:t>
      </w:r>
      <w:r w:rsidR="00C2218C">
        <w:rPr>
          <w:rFonts w:ascii="Calibri" w:hAnsi="Calibri" w:cs="Calibri"/>
          <w:sz w:val="22"/>
          <w:szCs w:val="22"/>
        </w:rPr>
        <w:t xml:space="preserve"> AG.3710.</w:t>
      </w:r>
      <w:r w:rsidR="009F2560">
        <w:rPr>
          <w:rFonts w:ascii="Calibri" w:hAnsi="Calibri" w:cs="Calibri"/>
          <w:sz w:val="22"/>
          <w:szCs w:val="22"/>
        </w:rPr>
        <w:t>1</w:t>
      </w:r>
      <w:r w:rsidR="00DF2D86">
        <w:rPr>
          <w:rFonts w:ascii="Calibri" w:hAnsi="Calibri" w:cs="Calibri"/>
          <w:sz w:val="22"/>
          <w:szCs w:val="22"/>
        </w:rPr>
        <w:t>8</w:t>
      </w:r>
      <w:r w:rsidR="00C2218C">
        <w:rPr>
          <w:rFonts w:ascii="Calibri" w:hAnsi="Calibri" w:cs="Calibri"/>
          <w:sz w:val="22"/>
          <w:szCs w:val="22"/>
        </w:rPr>
        <w:t>.25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998"/>
      </w:tblGrid>
      <w:tr w:rsidR="00BF14D8" w:rsidRPr="008F512B" w14:paraId="55D2E3F0" w14:textId="77777777" w:rsidTr="00806149">
        <w:trPr>
          <w:trHeight w:val="373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68CE250" w14:textId="77777777" w:rsidR="00BF14D8" w:rsidRPr="008F512B" w:rsidRDefault="00BF14D8" w:rsidP="00A94486">
            <w:pPr>
              <w:pStyle w:val="Tekstprzypisudolnego"/>
              <w:spacing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br w:type="page"/>
            </w: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Załącznik nr 3 do SWZ</w:t>
            </w:r>
          </w:p>
        </w:tc>
      </w:tr>
      <w:tr w:rsidR="00BF14D8" w:rsidRPr="008F512B" w14:paraId="2E11AE29" w14:textId="77777777" w:rsidTr="00806149">
        <w:trPr>
          <w:trHeight w:val="480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67F55F7" w14:textId="77777777" w:rsidR="00BF14D8" w:rsidRPr="008F512B" w:rsidRDefault="00BF14D8" w:rsidP="00A94486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FORMULARZ OFERTOWY</w:t>
            </w:r>
          </w:p>
        </w:tc>
      </w:tr>
      <w:tr w:rsidR="00BF14D8" w:rsidRPr="008F512B" w14:paraId="1D0CAC55" w14:textId="77777777" w:rsidTr="00806149">
        <w:trPr>
          <w:trHeight w:val="1645"/>
        </w:trPr>
        <w:tc>
          <w:tcPr>
            <w:tcW w:w="9498" w:type="dxa"/>
            <w:gridSpan w:val="2"/>
            <w:vAlign w:val="center"/>
          </w:tcPr>
          <w:p w14:paraId="77533508" w14:textId="77777777" w:rsidR="00BF14D8" w:rsidRPr="008F512B" w:rsidRDefault="00BF14D8" w:rsidP="00A94486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  <w:p w14:paraId="4E266173" w14:textId="77777777" w:rsidR="00BF14D8" w:rsidRPr="008F512B" w:rsidRDefault="00BF14D8" w:rsidP="00A94486">
            <w:pPr>
              <w:pStyle w:val="Tekstprzypisudolnego"/>
              <w:spacing w:line="276" w:lineRule="auto"/>
              <w:ind w:firstLine="4712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ZAMAWIAJĄCY:</w:t>
            </w:r>
          </w:p>
          <w:p w14:paraId="31756832" w14:textId="77777777" w:rsidR="00BF14D8" w:rsidRPr="008F512B" w:rsidRDefault="00BF14D8" w:rsidP="00A94486">
            <w:pPr>
              <w:pStyle w:val="Tekstprzypisudolnego"/>
              <w:spacing w:line="276" w:lineRule="auto"/>
              <w:ind w:firstLine="4712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Miejski Ośrodek Pomocy Społecznej w Gnieźnie</w:t>
            </w:r>
          </w:p>
          <w:p w14:paraId="002B23D4" w14:textId="77777777" w:rsidR="00BF14D8" w:rsidRPr="008F512B" w:rsidRDefault="00BF14D8" w:rsidP="00A94486">
            <w:pPr>
              <w:pStyle w:val="Tekstprzypisudolnego"/>
              <w:spacing w:line="276" w:lineRule="auto"/>
              <w:ind w:firstLine="471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ul. Dworcowa 7</w:t>
            </w:r>
          </w:p>
          <w:p w14:paraId="120A3171" w14:textId="77777777" w:rsidR="00BF14D8" w:rsidRPr="008F512B" w:rsidRDefault="00BF14D8" w:rsidP="00A94486">
            <w:pPr>
              <w:pStyle w:val="Tekstprzypisudolnego"/>
              <w:spacing w:line="276" w:lineRule="auto"/>
              <w:ind w:left="4692" w:firstLine="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62-200 Gniezno</w:t>
            </w:r>
          </w:p>
          <w:p w14:paraId="2C178316" w14:textId="77777777" w:rsidR="00BF14D8" w:rsidRPr="008F512B" w:rsidRDefault="00BF14D8" w:rsidP="00A94486">
            <w:pPr>
              <w:pStyle w:val="Tekstprzypisudolnego"/>
              <w:spacing w:line="276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BF14D8" w:rsidRPr="008F512B" w14:paraId="44F2D0BD" w14:textId="77777777" w:rsidTr="00806149">
        <w:trPr>
          <w:trHeight w:val="1502"/>
        </w:trPr>
        <w:tc>
          <w:tcPr>
            <w:tcW w:w="9498" w:type="dxa"/>
            <w:gridSpan w:val="2"/>
          </w:tcPr>
          <w:p w14:paraId="0A3BED8F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 xml:space="preserve">Ja/my* niżej podpisany/podpisani* </w:t>
            </w:r>
          </w:p>
          <w:p w14:paraId="38152EA9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1FABED93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(imię i nazwisko, stanowisko/podstawa do reprezentacji)</w:t>
            </w:r>
          </w:p>
          <w:p w14:paraId="21C5F4A0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Działając w imieniu i na rzecz:</w:t>
            </w:r>
          </w:p>
          <w:p w14:paraId="424657E5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………….</w:t>
            </w:r>
          </w:p>
          <w:p w14:paraId="1FA6C7C2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(pełna nazwa Wykonawcy/Wykonawców wspólnie ubiegających się o udzielenie zamówienia)</w:t>
            </w:r>
          </w:p>
          <w:p w14:paraId="5C4A0F9A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204574A5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 xml:space="preserve">Adres: 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……………..……………..………………………………………….……….…………………………………..…….……………...</w:t>
            </w:r>
          </w:p>
          <w:p w14:paraId="23988E6C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REGON: …………………………………………</w:t>
            </w:r>
          </w:p>
          <w:p w14:paraId="2E9C8CB8" w14:textId="77777777" w:rsidR="00D67B73" w:rsidRDefault="00D67B73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NIP(dotyczy również osoby fizycznej nieprowadzącej działalności gospodarczej: </w:t>
            </w:r>
          </w:p>
          <w:p w14:paraId="46CF2D42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Tel.: ……………………………………………..</w:t>
            </w:r>
          </w:p>
          <w:p w14:paraId="15082295" w14:textId="77777777" w:rsidR="00BF14D8" w:rsidRDefault="00BF14D8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 xml:space="preserve">Adres skrzynki </w:t>
            </w:r>
            <w:proofErr w:type="spellStart"/>
            <w:r w:rsidRPr="008F512B">
              <w:rPr>
                <w:rFonts w:ascii="Calibri" w:hAnsi="Calibri" w:cs="Calibri"/>
                <w:sz w:val="22"/>
                <w:szCs w:val="22"/>
              </w:rPr>
              <w:t>ePUAP</w:t>
            </w:r>
            <w:proofErr w:type="spellEnd"/>
            <w:r w:rsidRPr="008F512B">
              <w:rPr>
                <w:rFonts w:ascii="Calibri" w:hAnsi="Calibri" w:cs="Calibri"/>
                <w:sz w:val="22"/>
                <w:szCs w:val="22"/>
              </w:rPr>
              <w:t>.……………………………………………</w:t>
            </w:r>
          </w:p>
          <w:p w14:paraId="74236D4A" w14:textId="77777777" w:rsidR="00045F8E" w:rsidRPr="008F512B" w:rsidRDefault="00045F8E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Adres do e-Doręczenia …………………………………………. </w:t>
            </w:r>
          </w:p>
          <w:p w14:paraId="0E24B4CF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Adres e-mail:  .……..……..….........................................</w:t>
            </w:r>
          </w:p>
          <w:p w14:paraId="313925AB" w14:textId="77777777" w:rsidR="00BF14D8" w:rsidRPr="008F512B" w:rsidRDefault="00BF14D8" w:rsidP="00A94486">
            <w:pPr>
              <w:spacing w:line="276" w:lineRule="auto"/>
              <w:rPr>
                <w:rFonts w:ascii="Calibri" w:hAnsi="Calibri" w:cs="Calibri"/>
                <w:i/>
                <w:vanish/>
                <w:sz w:val="22"/>
                <w:szCs w:val="22"/>
              </w:rPr>
            </w:pPr>
            <w:r w:rsidRPr="008F512B">
              <w:rPr>
                <w:rFonts w:ascii="Calibri" w:hAnsi="Calibri" w:cs="Calibri"/>
                <w:i/>
                <w:vanish/>
                <w:sz w:val="22"/>
                <w:szCs w:val="22"/>
              </w:rPr>
              <w:t xml:space="preserve">                           (na które Zamawiający ma przesyłać korespondencję)</w:t>
            </w:r>
          </w:p>
          <w:p w14:paraId="7866DAFF" w14:textId="77777777" w:rsidR="00BF14D8" w:rsidRDefault="00732A04" w:rsidP="00A94486">
            <w:pPr>
              <w:pStyle w:val="Tekstprzypisudolnego"/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KATEGORIA PRZEDSIĘBIORSTWA WYKONAWCY</w:t>
            </w:r>
            <w:r>
              <w:rPr>
                <w:rStyle w:val="Odwoanieprzypisudolnego"/>
                <w:rFonts w:ascii="Calibri" w:hAnsi="Calibri" w:cs="Calibri"/>
                <w:szCs w:val="22"/>
                <w:lang w:eastAsia="pl-PL"/>
              </w:rPr>
              <w:footnoteReference w:id="1"/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:</w:t>
            </w:r>
          </w:p>
          <w:p w14:paraId="1CEC6C97" w14:textId="77777777" w:rsidR="00732A04" w:rsidRDefault="00732A04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Mikroprzedsiębiorstwo</w:t>
            </w:r>
          </w:p>
          <w:p w14:paraId="350E8B63" w14:textId="77777777" w:rsidR="00732A04" w:rsidRDefault="00732A04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Małe przedsiębiorstwo</w:t>
            </w:r>
          </w:p>
          <w:p w14:paraId="0A062717" w14:textId="77777777" w:rsidR="00732A04" w:rsidRDefault="00732A04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Średnie przedsiębiorstwo</w:t>
            </w:r>
          </w:p>
          <w:p w14:paraId="291653D4" w14:textId="77777777" w:rsidR="00732A04" w:rsidRDefault="00732A04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Jednoosobowa działalność gospodarcza</w:t>
            </w:r>
          </w:p>
          <w:p w14:paraId="589AC7E0" w14:textId="77777777" w:rsidR="00BF14D8" w:rsidRPr="00045F8E" w:rsidRDefault="00732A04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Inny rodzaj: ……………………………….</w:t>
            </w:r>
            <w:r>
              <w:rPr>
                <w:rStyle w:val="Odwoanieprzypisudolnego"/>
                <w:rFonts w:ascii="Calibri" w:hAnsi="Calibri" w:cs="Calibri"/>
                <w:szCs w:val="22"/>
                <w:lang w:eastAsia="pl-PL"/>
              </w:rPr>
              <w:footnoteReference w:id="2"/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</w:p>
        </w:tc>
      </w:tr>
      <w:tr w:rsidR="00BF14D8" w:rsidRPr="008F512B" w14:paraId="5552C09D" w14:textId="77777777" w:rsidTr="00806149">
        <w:trPr>
          <w:trHeight w:val="652"/>
        </w:trPr>
        <w:tc>
          <w:tcPr>
            <w:tcW w:w="9498" w:type="dxa"/>
            <w:gridSpan w:val="2"/>
          </w:tcPr>
          <w:tbl>
            <w:tblPr>
              <w:tblW w:w="9577" w:type="dxa"/>
              <w:tblLayout w:type="fixed"/>
              <w:tblLook w:val="04A0" w:firstRow="1" w:lastRow="0" w:firstColumn="1" w:lastColumn="0" w:noHBand="0" w:noVBand="1"/>
            </w:tblPr>
            <w:tblGrid>
              <w:gridCol w:w="9577"/>
            </w:tblGrid>
            <w:tr w:rsidR="00BF14D8" w:rsidRPr="008F512B" w14:paraId="1E4137B3" w14:textId="77777777" w:rsidTr="00806149">
              <w:tc>
                <w:tcPr>
                  <w:tcW w:w="9577" w:type="dxa"/>
                </w:tcPr>
                <w:p w14:paraId="323EBFDF" w14:textId="77777777" w:rsidR="0054640C" w:rsidRPr="008F512B" w:rsidRDefault="00BF14D8" w:rsidP="00A94486">
                  <w:pPr>
                    <w:spacing w:line="276" w:lineRule="auto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8F512B">
                    <w:rPr>
                      <w:rFonts w:ascii="Calibri" w:hAnsi="Calibri" w:cs="Calibri"/>
                      <w:sz w:val="22"/>
                      <w:szCs w:val="22"/>
                    </w:rPr>
                    <w:t xml:space="preserve">Ubiegając się o udzielenie zamówienia publicznego </w:t>
                  </w:r>
                </w:p>
                <w:tbl>
                  <w:tblPr>
                    <w:tblW w:w="957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577"/>
                  </w:tblGrid>
                  <w:tr w:rsidR="0054640C" w:rsidRPr="008F512B" w14:paraId="5DA98ECD" w14:textId="77777777" w:rsidTr="00806149">
                    <w:tc>
                      <w:tcPr>
                        <w:tcW w:w="9577" w:type="dxa"/>
                      </w:tcPr>
                      <w:p w14:paraId="2C53A65B" w14:textId="512449C9" w:rsidR="00C333A1" w:rsidRPr="008606FD" w:rsidRDefault="00C333A1" w:rsidP="00A94486">
                        <w:pPr>
                          <w:spacing w:line="276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C333A1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 xml:space="preserve">na </w:t>
                        </w:r>
                        <w:r w:rsidR="00A816CE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dostawę sprzętu komputerowego</w:t>
                        </w:r>
                      </w:p>
                      <w:p w14:paraId="4A251A3A" w14:textId="77777777" w:rsidR="00355F29" w:rsidRDefault="00355F29" w:rsidP="00355F29">
                        <w:pPr>
                          <w:spacing w:line="276" w:lineRule="auto"/>
                          <w:ind w:hanging="182"/>
                          <w:jc w:val="center"/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  <w:t>C</w:t>
                        </w:r>
                        <w:r w:rsidR="006945EB" w:rsidRPr="00D62972"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  <w:t xml:space="preserve">zęść I – </w:t>
                        </w:r>
                        <w:r w:rsidR="00A816CE" w:rsidRPr="00A816CE"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  <w:t xml:space="preserve">dostawa komputerów stacjonarnych oraz komputerów przenośnych wraz </w:t>
                        </w:r>
                      </w:p>
                      <w:p w14:paraId="46950339" w14:textId="290E2312" w:rsidR="0054640C" w:rsidRPr="00355F29" w:rsidRDefault="00A816CE" w:rsidP="00355F29">
                        <w:pPr>
                          <w:spacing w:line="276" w:lineRule="auto"/>
                          <w:ind w:hanging="182"/>
                          <w:jc w:val="center"/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</w:pPr>
                        <w:r w:rsidRPr="00A816CE"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  <w:t>z oprogramowaniem</w:t>
                        </w:r>
                      </w:p>
                    </w:tc>
                  </w:tr>
                </w:tbl>
                <w:p w14:paraId="4CD83A4B" w14:textId="77777777" w:rsidR="00BF14D8" w:rsidRPr="008F512B" w:rsidRDefault="00BF14D8" w:rsidP="00A94486">
                  <w:pPr>
                    <w:spacing w:line="276" w:lineRule="auto"/>
                    <w:ind w:right="363"/>
                    <w:contextualSpacing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8F512B">
                    <w:rPr>
                      <w:rFonts w:ascii="Calibri" w:hAnsi="Calibri" w:cs="Calibri"/>
                      <w:b/>
                      <w:spacing w:val="-2"/>
                      <w:sz w:val="22"/>
                      <w:szCs w:val="22"/>
                      <w:u w:val="single"/>
                    </w:rPr>
                    <w:t>SKŁADAMY OFERTĘ</w:t>
                  </w:r>
                  <w:r w:rsidRPr="008F512B">
                    <w:rPr>
                      <w:rFonts w:ascii="Calibri" w:hAnsi="Calibri" w:cs="Calibri"/>
                      <w:spacing w:val="-2"/>
                      <w:sz w:val="22"/>
                      <w:szCs w:val="22"/>
                      <w:u w:val="single"/>
                    </w:rPr>
                    <w:t xml:space="preserve"> na realizację przedmiotu zamówienia w zakresie określonym w Specyfikacji Warunków Zamówienia, na następujących warunkach:</w:t>
                  </w:r>
                </w:p>
              </w:tc>
            </w:tr>
            <w:tr w:rsidR="00BF14D8" w:rsidRPr="008F512B" w14:paraId="475FB5D4" w14:textId="77777777" w:rsidTr="00806149">
              <w:tc>
                <w:tcPr>
                  <w:tcW w:w="9577" w:type="dxa"/>
                </w:tcPr>
                <w:p w14:paraId="47028972" w14:textId="77777777" w:rsidR="00BF14D8" w:rsidRPr="008F512B" w:rsidRDefault="00BF14D8" w:rsidP="00A94486">
                  <w:pPr>
                    <w:spacing w:line="276" w:lineRule="auto"/>
                    <w:ind w:right="221"/>
                    <w:contextualSpacing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3DCF5092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lang w:eastAsia="zh-CN"/>
              </w:rPr>
            </w:pPr>
          </w:p>
        </w:tc>
      </w:tr>
      <w:tr w:rsidR="00BF14D8" w:rsidRPr="008F512B" w14:paraId="3A5E4981" w14:textId="77777777" w:rsidTr="00806149">
        <w:trPr>
          <w:trHeight w:val="2350"/>
        </w:trPr>
        <w:tc>
          <w:tcPr>
            <w:tcW w:w="9498" w:type="dxa"/>
            <w:gridSpan w:val="2"/>
          </w:tcPr>
          <w:p w14:paraId="322B7FB0" w14:textId="77777777" w:rsidR="00A816CE" w:rsidRPr="00A816CE" w:rsidRDefault="00A816CE" w:rsidP="00B87ADD">
            <w:pPr>
              <w:numPr>
                <w:ilvl w:val="1"/>
                <w:numId w:val="33"/>
              </w:numPr>
              <w:tabs>
                <w:tab w:val="left" w:pos="822"/>
              </w:tabs>
              <w:spacing w:before="120" w:after="120"/>
              <w:ind w:left="321" w:hanging="321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CENA OFERTY BRUTTO</w:t>
            </w:r>
            <w:r w:rsidRPr="00A816CE">
              <w:rPr>
                <w:rFonts w:ascii="Calibri" w:hAnsi="Calibri" w:cs="Calibri"/>
                <w:sz w:val="22"/>
                <w:szCs w:val="22"/>
              </w:rPr>
              <w:t xml:space="preserve"> za realizację przedmiotu zamówienia wynosi: …………………………. </w:t>
            </w:r>
          </w:p>
          <w:p w14:paraId="49CE63D2" w14:textId="77777777" w:rsidR="00A816CE" w:rsidRPr="00A816CE" w:rsidRDefault="00A816CE" w:rsidP="00A816CE">
            <w:pPr>
              <w:tabs>
                <w:tab w:val="left" w:pos="822"/>
              </w:tabs>
              <w:spacing w:before="120" w:after="120"/>
              <w:ind w:left="1171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……………………………………………………………………………………………………….), w tym podatek od towarów i usług (VAT)……………………………. zł, wg stawki: ………………. %:</w:t>
            </w:r>
          </w:p>
          <w:p w14:paraId="0DD843D0" w14:textId="77777777" w:rsidR="00A816CE" w:rsidRPr="00A816CE" w:rsidRDefault="00A816CE" w:rsidP="00B87ADD">
            <w:pPr>
              <w:numPr>
                <w:ilvl w:val="1"/>
                <w:numId w:val="33"/>
              </w:numPr>
              <w:tabs>
                <w:tab w:val="left" w:pos="321"/>
              </w:tabs>
              <w:spacing w:before="120" w:after="120"/>
              <w:ind w:left="321" w:hanging="284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b/>
                <w:sz w:val="22"/>
                <w:szCs w:val="22"/>
              </w:rPr>
              <w:t>CENA OFERTY BRUTTO</w:t>
            </w:r>
            <w:r w:rsidRPr="00A816CE">
              <w:rPr>
                <w:rFonts w:ascii="Calibri" w:hAnsi="Calibri" w:cs="Calibri"/>
                <w:sz w:val="22"/>
                <w:szCs w:val="22"/>
              </w:rPr>
              <w:t xml:space="preserve"> za jeden komputer stacjonarny* wynosi: …………………………. zł. </w:t>
            </w:r>
          </w:p>
          <w:p w14:paraId="3CAE31D8" w14:textId="77777777" w:rsidR="00A816CE" w:rsidRPr="00A816CE" w:rsidRDefault="00A816CE" w:rsidP="00A816CE">
            <w:pPr>
              <w:spacing w:before="120" w:after="120"/>
              <w:ind w:left="1179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………………………………………………………………………………………………………., w tym podatek od towarów i usług (VAT)………………………………. zł, wg stawki: ………………. %:</w:t>
            </w:r>
          </w:p>
          <w:p w14:paraId="01BAF68D" w14:textId="77777777" w:rsidR="00A816CE" w:rsidRPr="00A816CE" w:rsidRDefault="00A816CE" w:rsidP="00B87ADD">
            <w:pPr>
              <w:numPr>
                <w:ilvl w:val="1"/>
                <w:numId w:val="33"/>
              </w:numPr>
              <w:ind w:left="321" w:hanging="32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b/>
                <w:sz w:val="22"/>
                <w:szCs w:val="22"/>
              </w:rPr>
              <w:t xml:space="preserve">CENA OFERTY NETTO </w:t>
            </w:r>
            <w:r w:rsidRPr="00A816CE">
              <w:rPr>
                <w:rFonts w:ascii="Calibri" w:hAnsi="Calibri" w:cs="Calibri"/>
                <w:bCs/>
                <w:sz w:val="22"/>
                <w:szCs w:val="22"/>
              </w:rPr>
              <w:t>za jeden komputer stacjonarny</w:t>
            </w:r>
            <w:r w:rsidRPr="00A816CE">
              <w:rPr>
                <w:rFonts w:ascii="Calibri" w:hAnsi="Calibri" w:cs="Calibri"/>
                <w:sz w:val="22"/>
                <w:szCs w:val="22"/>
              </w:rPr>
              <w:t xml:space="preserve"> wynosi: ………………………………………..zł. </w:t>
            </w:r>
          </w:p>
          <w:p w14:paraId="7C9132D8" w14:textId="77777777" w:rsidR="00A816CE" w:rsidRPr="00137D42" w:rsidRDefault="00A816CE" w:rsidP="00137D42">
            <w:pPr>
              <w:ind w:left="743" w:firstLine="42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………………………………………………………………………………………………………………….</w:t>
            </w:r>
          </w:p>
          <w:p w14:paraId="33451B35" w14:textId="2D7832F7" w:rsidR="00137D42" w:rsidRPr="00A816CE" w:rsidRDefault="00137D42" w:rsidP="00B87ADD">
            <w:pPr>
              <w:numPr>
                <w:ilvl w:val="1"/>
                <w:numId w:val="33"/>
              </w:numPr>
              <w:tabs>
                <w:tab w:val="left" w:pos="321"/>
              </w:tabs>
              <w:spacing w:before="120" w:after="120"/>
              <w:ind w:left="746" w:hanging="746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b/>
                <w:sz w:val="22"/>
                <w:szCs w:val="22"/>
              </w:rPr>
              <w:t>CENA OFERTY BRUTTO</w:t>
            </w:r>
            <w:r w:rsidRPr="00A816CE">
              <w:rPr>
                <w:rFonts w:ascii="Calibri" w:hAnsi="Calibri" w:cs="Calibri"/>
                <w:sz w:val="22"/>
                <w:szCs w:val="22"/>
              </w:rPr>
              <w:t xml:space="preserve"> za jeden komputer </w:t>
            </w:r>
            <w:r w:rsidRPr="00137D42">
              <w:rPr>
                <w:rFonts w:ascii="Calibri" w:hAnsi="Calibri" w:cs="Calibri"/>
                <w:sz w:val="22"/>
                <w:szCs w:val="22"/>
              </w:rPr>
              <w:t>przenośny</w:t>
            </w:r>
            <w:r w:rsidRPr="00A816CE">
              <w:rPr>
                <w:rFonts w:ascii="Calibri" w:hAnsi="Calibri" w:cs="Calibri"/>
                <w:sz w:val="22"/>
                <w:szCs w:val="22"/>
              </w:rPr>
              <w:t xml:space="preserve">* wynosi: …………………………. zł. </w:t>
            </w:r>
          </w:p>
          <w:p w14:paraId="7D318C9A" w14:textId="77777777" w:rsidR="00137D42" w:rsidRPr="00A816CE" w:rsidRDefault="00137D42" w:rsidP="00137D42">
            <w:pPr>
              <w:spacing w:before="120" w:after="120"/>
              <w:ind w:left="1179" w:hanging="8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………………………………………………………………………………………………………., w tym podatek od towarów i usług (VAT)………………………………. zł, wg stawki: ………………. %:</w:t>
            </w:r>
          </w:p>
          <w:p w14:paraId="5A239F5F" w14:textId="73EB1C06" w:rsidR="00137D42" w:rsidRPr="00A816CE" w:rsidRDefault="00137D42" w:rsidP="00B87ADD">
            <w:pPr>
              <w:numPr>
                <w:ilvl w:val="1"/>
                <w:numId w:val="33"/>
              </w:numPr>
              <w:ind w:left="746" w:hanging="74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b/>
                <w:sz w:val="22"/>
                <w:szCs w:val="22"/>
              </w:rPr>
              <w:t xml:space="preserve">CENA OFERTY NETTO </w:t>
            </w:r>
            <w:r w:rsidRPr="00A816CE">
              <w:rPr>
                <w:rFonts w:ascii="Calibri" w:hAnsi="Calibri" w:cs="Calibri"/>
                <w:bCs/>
                <w:sz w:val="22"/>
                <w:szCs w:val="22"/>
              </w:rPr>
              <w:t xml:space="preserve">za jeden komputer </w:t>
            </w:r>
            <w:r w:rsidRPr="00137D42">
              <w:rPr>
                <w:rFonts w:ascii="Calibri" w:hAnsi="Calibri" w:cs="Calibri"/>
                <w:bCs/>
                <w:sz w:val="22"/>
                <w:szCs w:val="22"/>
              </w:rPr>
              <w:t>przenośny</w:t>
            </w:r>
            <w:r w:rsidRPr="00A816CE">
              <w:rPr>
                <w:rFonts w:ascii="Calibri" w:hAnsi="Calibri" w:cs="Calibri"/>
                <w:sz w:val="22"/>
                <w:szCs w:val="22"/>
              </w:rPr>
              <w:t xml:space="preserve"> wynosi: ………………………………………..zł. </w:t>
            </w:r>
          </w:p>
          <w:p w14:paraId="5F788B82" w14:textId="23A5F2C1" w:rsidR="00137D42" w:rsidRPr="00137D42" w:rsidRDefault="00137D42" w:rsidP="00137D42">
            <w:pPr>
              <w:pStyle w:val="Akapitzlist"/>
              <w:ind w:left="360" w:firstLine="81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………………………………………………………………………………………………………………….</w:t>
            </w:r>
          </w:p>
          <w:p w14:paraId="55B60D2E" w14:textId="77777777" w:rsidR="00A532A4" w:rsidRDefault="00A532A4" w:rsidP="00A816CE">
            <w:pPr>
              <w:ind w:left="1168" w:firstLine="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9588E71" w14:textId="6A86F01A" w:rsidR="00A816CE" w:rsidRDefault="00A816CE" w:rsidP="00A816CE">
            <w:pPr>
              <w:ind w:left="1168" w:firstLine="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Cena oferty stanowi całkowite wynagrodzenie Wykonawcy, uwzględniające wszystkie koszty związane z realizacją przedmiotu zamówienia zgodnie z niniejszą SWZ</w:t>
            </w:r>
            <w:r w:rsidR="00AC0A96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78C5C91" w14:textId="77777777" w:rsidR="00A532A4" w:rsidRPr="00A816CE" w:rsidRDefault="00A532A4" w:rsidP="00A816CE">
            <w:pPr>
              <w:ind w:left="1168" w:firstLine="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36DACC" w14:textId="5FBA3364" w:rsidR="00A816CE" w:rsidRDefault="00A816CE" w:rsidP="00B87ADD">
            <w:pPr>
              <w:numPr>
                <w:ilvl w:val="1"/>
                <w:numId w:val="33"/>
              </w:numPr>
              <w:ind w:left="321" w:hanging="32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>Oferowane parametry komputerów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stacjonarnych</w:t>
            </w:r>
            <w:r w:rsidRPr="00A816CE">
              <w:rPr>
                <w:rFonts w:ascii="Calibri" w:hAnsi="Calibri" w:cs="Calibri"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672"/>
              <w:gridCol w:w="4641"/>
              <w:gridCol w:w="2263"/>
            </w:tblGrid>
            <w:tr w:rsidR="00A816CE" w:rsidRPr="00377436" w14:paraId="2B264B69" w14:textId="77777777" w:rsidTr="005865D1">
              <w:tc>
                <w:tcPr>
                  <w:tcW w:w="486" w:type="dxa"/>
                  <w:vAlign w:val="center"/>
                  <w:hideMark/>
                </w:tcPr>
                <w:p w14:paraId="34229A67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2E8A43F3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Nazwa parametru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095D95A6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Minimalne wartości wymagane przez Zamawiającego</w:t>
                  </w:r>
                </w:p>
              </w:tc>
              <w:tc>
                <w:tcPr>
                  <w:tcW w:w="2263" w:type="dxa"/>
                  <w:vAlign w:val="center"/>
                </w:tcPr>
                <w:p w14:paraId="6642C902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 xml:space="preserve">Wartości oferowane przez Wykonawcę 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(będą stanowić podstawę do określenia przez Zamawiającego czy oferta spełnia wymagania określone w opisie przedmiotu zamówi</w:t>
                  </w:r>
                  <w:r>
                    <w:rPr>
                      <w:rFonts w:ascii="Calibri" w:eastAsia="Aptos" w:hAnsi="Calibri" w:cs="Calibri"/>
                      <w:sz w:val="22"/>
                      <w:szCs w:val="22"/>
                    </w:rPr>
                    <w:t>e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nia)</w:t>
                  </w:r>
                </w:p>
              </w:tc>
            </w:tr>
            <w:tr w:rsidR="00A816CE" w:rsidRPr="00377436" w14:paraId="5390AD43" w14:textId="77777777" w:rsidTr="005865D1">
              <w:tc>
                <w:tcPr>
                  <w:tcW w:w="486" w:type="dxa"/>
                  <w:vAlign w:val="center"/>
                  <w:hideMark/>
                </w:tcPr>
                <w:p w14:paraId="7727D462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4E0B9A41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Typ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2E2983C2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Komputer stacjonarny.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9B082A5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694F57E5" w14:textId="77777777" w:rsidTr="005865D1">
              <w:tc>
                <w:tcPr>
                  <w:tcW w:w="486" w:type="dxa"/>
                  <w:vAlign w:val="center"/>
                  <w:hideMark/>
                </w:tcPr>
                <w:p w14:paraId="7053BB74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574B425B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 xml:space="preserve">Procesor 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7D3D8894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Minimum 6 rdzeni fizycznych i 12 wątków.</w:t>
                  </w:r>
                </w:p>
                <w:p w14:paraId="3CAD88B5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Częstotliwość bazowa min. 2,5 GHz.</w:t>
                  </w:r>
                </w:p>
                <w:p w14:paraId="686253CE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Wynik w teście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PassMark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CPU Mark: min. 23 000 punktów, według wyników z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 </w:t>
                  </w: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portalu www.cpubenchmark.net, aktualnych na dzień składania oferty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  <w:p w14:paraId="1F35EDB0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Obsługa 64-bitowych instrukcji, wirtualizacji sprzętowej, funkcji TPM 2.0,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Secure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Boot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i innych wymaganych do uruchomienia systemu Windows 11 Pro.</w:t>
                  </w:r>
                </w:p>
                <w:p w14:paraId="72EC4955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Procesor musi należeć do aktualnej generacji technologicznej dostępnej w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dniu składania oferty lub być nie starszy niż dwie generacje wstecz.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DC63E42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0C481BCB" w14:textId="77777777" w:rsidTr="005865D1">
              <w:tc>
                <w:tcPr>
                  <w:tcW w:w="486" w:type="dxa"/>
                  <w:vAlign w:val="center"/>
                  <w:hideMark/>
                </w:tcPr>
                <w:p w14:paraId="23EBD804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29CAD38B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Płyta główna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652236EA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Obsługa wskazanych komponentów, min. 2 gniazda pamięci RAM, 1 gniazdo M.2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NVMe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, min. 6 portów USB (w tym 2× USB 3.2 Gen1), zintegrowana karta dźwiękowa i sieciowa.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CA18A6B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603D86CE" w14:textId="77777777" w:rsidTr="005865D1">
              <w:tc>
                <w:tcPr>
                  <w:tcW w:w="486" w:type="dxa"/>
                  <w:vAlign w:val="center"/>
                  <w:hideMark/>
                </w:tcPr>
                <w:p w14:paraId="455EE408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645EE3F7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Pamięć operacyjna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275C6B80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Minimum 16 GB.</w:t>
                  </w:r>
                </w:p>
                <w:p w14:paraId="1F94CF24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lastRenderedPageBreak/>
                    <w:t>Technologia DDR4/DDR5.</w:t>
                  </w:r>
                </w:p>
                <w:p w14:paraId="2ADB500D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Zainstalowana w jednej lub dwóch kościach, z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 </w:t>
                  </w: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obsługą dual-channel.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A9AD080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7268A83F" w14:textId="77777777" w:rsidTr="005865D1">
              <w:tc>
                <w:tcPr>
                  <w:tcW w:w="486" w:type="dxa"/>
                  <w:vAlign w:val="center"/>
                  <w:hideMark/>
                </w:tcPr>
                <w:p w14:paraId="3369718A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6F3599C4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Dysk twardy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7658DDD9" w14:textId="77777777" w:rsidR="00A816CE" w:rsidRPr="00DB387E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DB387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Dysk półprzewodnikowy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SSD</w:t>
                  </w:r>
                </w:p>
                <w:p w14:paraId="4A43D288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DB387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Minimum 480 GB </w:t>
                  </w:r>
                  <w:proofErr w:type="spellStart"/>
                  <w:r w:rsidRPr="00DB387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NVMe</w:t>
                  </w:r>
                  <w:proofErr w:type="spellEnd"/>
                  <w:r w:rsidRPr="00DB387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(M.2).</w:t>
                  </w:r>
                </w:p>
              </w:tc>
              <w:tc>
                <w:tcPr>
                  <w:tcW w:w="2263" w:type="dxa"/>
                  <w:vAlign w:val="center"/>
                </w:tcPr>
                <w:p w14:paraId="26F07942" w14:textId="77777777" w:rsidR="00A816CE" w:rsidRPr="00C81B0E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181E5040" w14:textId="77777777" w:rsidTr="005865D1">
              <w:tc>
                <w:tcPr>
                  <w:tcW w:w="486" w:type="dxa"/>
                  <w:vAlign w:val="center"/>
                  <w:hideMark/>
                </w:tcPr>
                <w:p w14:paraId="340B7FD5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3833ED77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Karta graficzna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3B29B4F7" w14:textId="77777777" w:rsidR="00A816CE" w:rsidRPr="00CA66B9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Zintegrowana z procesorem, zdolna do pracy z min. dwoma monitorami, wspierająca DirectX 12 i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 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OpenGL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4.5.</w:t>
                  </w:r>
                </w:p>
                <w:p w14:paraId="4A102D30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Obsługa rozdzielczości min. 1920×1080 pikseli (Full HD).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9A272E3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50A5083C" w14:textId="77777777" w:rsidTr="005865D1">
              <w:tc>
                <w:tcPr>
                  <w:tcW w:w="486" w:type="dxa"/>
                  <w:vAlign w:val="center"/>
                  <w:hideMark/>
                </w:tcPr>
                <w:p w14:paraId="5DF95C4C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4256C087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Łączność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1524CA9F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Przewodowa karta sieciowa: 10/100/1000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Mbps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(Gigabit Ethernet).</w:t>
                  </w:r>
                </w:p>
                <w:p w14:paraId="3F7DE57E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Karta Wi-Fi zgodna z IEEE 802.11ac (Wi-Fi 5) lub nowsza.</w:t>
                  </w:r>
                </w:p>
              </w:tc>
              <w:tc>
                <w:tcPr>
                  <w:tcW w:w="2263" w:type="dxa"/>
                  <w:vAlign w:val="center"/>
                </w:tcPr>
                <w:p w14:paraId="5BD9E14C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5018E9D7" w14:textId="77777777" w:rsidTr="005865D1">
              <w:tc>
                <w:tcPr>
                  <w:tcW w:w="486" w:type="dxa"/>
                  <w:vAlign w:val="center"/>
                  <w:hideMark/>
                </w:tcPr>
                <w:p w14:paraId="6639C7A7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51AD340C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Zasilacz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7CB29D27" w14:textId="77777777" w:rsidR="00A816CE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Minimum 160 W,</w:t>
                  </w:r>
                </w:p>
                <w:p w14:paraId="6B43D77A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Sprawność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min. </w:t>
                  </w: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80 PLUS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Bronze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24AE5C55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49655B17" w14:textId="77777777" w:rsidTr="005865D1">
              <w:trPr>
                <w:trHeight w:val="2493"/>
              </w:trPr>
              <w:tc>
                <w:tcPr>
                  <w:tcW w:w="486" w:type="dxa"/>
                  <w:vAlign w:val="center"/>
                  <w:hideMark/>
                </w:tcPr>
                <w:p w14:paraId="66CFC973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4C7033A4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Zintegrowane złącza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077A05E1" w14:textId="77777777" w:rsidR="00A816CE" w:rsidRPr="00CA66B9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Min. 1× HDMI lub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DisplayPort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  <w:p w14:paraId="6F404068" w14:textId="77777777" w:rsidR="00A816CE" w:rsidRPr="00CA66B9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1× RJ-45.</w:t>
                  </w:r>
                </w:p>
                <w:p w14:paraId="0EF3D46A" w14:textId="77777777" w:rsidR="00A816CE" w:rsidRPr="00CA66B9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6× USB (w tym 2× USB 3.2 Gen1).</w:t>
                  </w:r>
                </w:p>
                <w:p w14:paraId="3B289916" w14:textId="77777777" w:rsidR="00A816CE" w:rsidRPr="00CA66B9" w:rsidRDefault="00A816CE" w:rsidP="00A816CE">
                  <w:pPr>
                    <w:spacing w:before="100" w:beforeAutospacing="1" w:after="100" w:afterAutospacing="1" w:line="278" w:lineRule="auto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1× audio (mikrofon/słuchawki).</w:t>
                  </w:r>
                </w:p>
                <w:p w14:paraId="1F85ABC6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Fizyczne złącze VGA (D-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Sub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) lub adapter zapewniający jego funkcjonalność.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61B890B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25353F" w14:paraId="4CC17656" w14:textId="77777777" w:rsidTr="005865D1">
              <w:tc>
                <w:tcPr>
                  <w:tcW w:w="486" w:type="dxa"/>
                  <w:vAlign w:val="center"/>
                  <w:hideMark/>
                </w:tcPr>
                <w:p w14:paraId="50645101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3384706D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Obudowa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7AD9D000" w14:textId="77777777" w:rsidR="00A816CE" w:rsidRPr="00540E27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  <w:lang w:val="en-US"/>
                    </w:rPr>
                  </w:pPr>
                  <w:proofErr w:type="spellStart"/>
                  <w:r w:rsidRPr="00DB387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Typu</w:t>
                  </w:r>
                  <w:proofErr w:type="spellEnd"/>
                  <w:r w:rsidRPr="00DB387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 SFF, Full Tower, M</w:t>
                  </w: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id Tower, Mini Tower, Slim Desktop</w:t>
                  </w:r>
                </w:p>
              </w:tc>
              <w:tc>
                <w:tcPr>
                  <w:tcW w:w="2263" w:type="dxa"/>
                  <w:vAlign w:val="center"/>
                </w:tcPr>
                <w:p w14:paraId="110D7801" w14:textId="77777777" w:rsidR="00A816CE" w:rsidRPr="00540E27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A816CE" w:rsidRPr="00377436" w14:paraId="4A22243F" w14:textId="77777777" w:rsidTr="00355F29">
              <w:trPr>
                <w:trHeight w:hRule="exact" w:val="1565"/>
              </w:trPr>
              <w:tc>
                <w:tcPr>
                  <w:tcW w:w="486" w:type="dxa"/>
                  <w:vAlign w:val="center"/>
                  <w:hideMark/>
                </w:tcPr>
                <w:p w14:paraId="34E58F05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65AC7B1F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System operacyjny</w:t>
                  </w:r>
                  <w:r>
                    <w:rPr>
                      <w:rFonts w:ascii="Calibri" w:eastAsia="Aptos" w:hAnsi="Calibri" w:cs="Calibri"/>
                      <w:sz w:val="22"/>
                      <w:szCs w:val="22"/>
                    </w:rPr>
                    <w:t>*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24FC38F8" w14:textId="77777777" w:rsidR="00A816CE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</w:p>
                <w:p w14:paraId="7B223A5D" w14:textId="77777777" w:rsidR="00A816CE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Microsoft Windows 11 Professional 64-bit PL licencja wieczysta, zainstalowany fabrycznie i aktywowany.</w:t>
                  </w:r>
                </w:p>
                <w:p w14:paraId="6B25EB6F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3" w:type="dxa"/>
                  <w:vAlign w:val="center"/>
                </w:tcPr>
                <w:p w14:paraId="28C5DFA9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5C0FA453" w14:textId="77777777" w:rsidTr="005865D1">
              <w:tc>
                <w:tcPr>
                  <w:tcW w:w="486" w:type="dxa"/>
                  <w:vAlign w:val="center"/>
                </w:tcPr>
                <w:p w14:paraId="1AD5542A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72" w:type="dxa"/>
                  <w:vAlign w:val="center"/>
                </w:tcPr>
                <w:p w14:paraId="050A897B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Bezpieczeństwo</w:t>
                  </w:r>
                </w:p>
              </w:tc>
              <w:tc>
                <w:tcPr>
                  <w:tcW w:w="4641" w:type="dxa"/>
                  <w:vAlign w:val="center"/>
                </w:tcPr>
                <w:p w14:paraId="0048EC55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Moduł TPM 2.0 (sprzętowy).</w:t>
                  </w:r>
                </w:p>
                <w:p w14:paraId="089F38A6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Hasło BIOS/UEFI dla administratora i użytkownika.</w:t>
                  </w:r>
                </w:p>
                <w:p w14:paraId="5F4CDB85" w14:textId="77777777" w:rsidR="00A816CE" w:rsidRPr="00CA66B9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Możliwość blokady rozruchu z nośników zewnętrznych.</w:t>
                  </w:r>
                </w:p>
                <w:p w14:paraId="228E73C5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Obsługa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Secure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Boot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4DFC1DCA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325CF6A4" w14:textId="77777777" w:rsidTr="005865D1">
              <w:tc>
                <w:tcPr>
                  <w:tcW w:w="486" w:type="dxa"/>
                  <w:vAlign w:val="center"/>
                  <w:hideMark/>
                </w:tcPr>
                <w:p w14:paraId="5F1FEB1A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668B3450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Warunki gwarancji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0562C22C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Minimum 36 miesięcy.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8BFD50C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A816CE" w:rsidRPr="00377436" w14:paraId="2627510C" w14:textId="77777777" w:rsidTr="005865D1">
              <w:tc>
                <w:tcPr>
                  <w:tcW w:w="486" w:type="dxa"/>
                  <w:vAlign w:val="center"/>
                  <w:hideMark/>
                </w:tcPr>
                <w:p w14:paraId="336EBDC8" w14:textId="77777777" w:rsidR="00A816CE" w:rsidRPr="00377436" w:rsidRDefault="00A816CE" w:rsidP="00A816CE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3A737115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sz w:val="22"/>
                      <w:szCs w:val="22"/>
                    </w:rPr>
                    <w:t>Certyfikaty jakości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79C5FAC8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CE, ISO 9001, ISO 14001, zgodność z dyrektywą </w:t>
                  </w:r>
                  <w:proofErr w:type="spellStart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RoHS</w:t>
                  </w:r>
                  <w:proofErr w:type="spellEnd"/>
                  <w:r w:rsidRPr="00CA66B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B32C7CA" w14:textId="77777777" w:rsidR="00A816CE" w:rsidRPr="00377436" w:rsidRDefault="00A816CE" w:rsidP="00A816CE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3304F376" w14:textId="71596528" w:rsidR="00A816CE" w:rsidRPr="000A7682" w:rsidRDefault="000A7682" w:rsidP="00A816CE">
            <w:pPr>
              <w:pStyle w:val="Akapitzlist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0A7682">
              <w:rPr>
                <w:rFonts w:ascii="Calibri" w:hAnsi="Calibri" w:cs="Calibri"/>
                <w:sz w:val="18"/>
                <w:szCs w:val="18"/>
              </w:rPr>
              <w:lastRenderedPageBreak/>
              <w:t>*</w:t>
            </w:r>
            <w:r w:rsidRPr="000A7682">
              <w:rPr>
                <w:rFonts w:ascii="Calibri" w:hAnsi="Calibri" w:cs="Calibri"/>
                <w:sz w:val="18"/>
                <w:szCs w:val="18"/>
              </w:rPr>
              <w:tab/>
              <w:t xml:space="preserve">Zamawiający wymaga dostarczenia systemu operacyjnego Microsoft Windows 11 Professional PL w wersji 64-bitowej, z uwagi na konieczność zapewnienia kompatybilności z licencjonowanym oprogramowaniem użytkowanym przez Zamawiającego, które działa wyłącznie w środowisku Windows. Tj. z </w:t>
            </w:r>
            <w:proofErr w:type="spellStart"/>
            <w:r w:rsidRPr="000A7682">
              <w:rPr>
                <w:rFonts w:ascii="Calibri" w:hAnsi="Calibri" w:cs="Calibri"/>
                <w:sz w:val="18"/>
                <w:szCs w:val="18"/>
              </w:rPr>
              <w:t>Sygnity</w:t>
            </w:r>
            <w:proofErr w:type="spellEnd"/>
            <w:r w:rsidRPr="000A768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0A7682">
              <w:rPr>
                <w:rFonts w:ascii="Calibri" w:hAnsi="Calibri" w:cs="Calibri"/>
                <w:sz w:val="18"/>
                <w:szCs w:val="18"/>
              </w:rPr>
              <w:t>PomostSTD</w:t>
            </w:r>
            <w:proofErr w:type="spellEnd"/>
            <w:r w:rsidRPr="000A7682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0A7682">
              <w:rPr>
                <w:rFonts w:ascii="Calibri" w:hAnsi="Calibri" w:cs="Calibri"/>
                <w:sz w:val="18"/>
                <w:szCs w:val="18"/>
              </w:rPr>
              <w:t>Sygnity</w:t>
            </w:r>
            <w:proofErr w:type="spellEnd"/>
            <w:r w:rsidRPr="000A7682">
              <w:rPr>
                <w:rFonts w:ascii="Calibri" w:hAnsi="Calibri" w:cs="Calibri"/>
                <w:sz w:val="18"/>
                <w:szCs w:val="18"/>
              </w:rPr>
              <w:t xml:space="preserve"> Obsługa Świadczeń oraz </w:t>
            </w:r>
            <w:proofErr w:type="spellStart"/>
            <w:r w:rsidRPr="000A7682">
              <w:rPr>
                <w:rFonts w:ascii="Calibri" w:hAnsi="Calibri" w:cs="Calibri"/>
                <w:sz w:val="18"/>
                <w:szCs w:val="18"/>
              </w:rPr>
              <w:t>Softres</w:t>
            </w:r>
            <w:proofErr w:type="spellEnd"/>
            <w:r w:rsidRPr="000A7682">
              <w:rPr>
                <w:rFonts w:ascii="Calibri" w:hAnsi="Calibri" w:cs="Calibri"/>
                <w:sz w:val="18"/>
                <w:szCs w:val="18"/>
              </w:rPr>
              <w:t xml:space="preserve"> Sprawny Urząd.</w:t>
            </w:r>
          </w:p>
          <w:p w14:paraId="6612FEE8" w14:textId="77777777" w:rsidR="00511E39" w:rsidRPr="00A532A4" w:rsidRDefault="00511E39" w:rsidP="00A532A4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AD8E39" w14:textId="3FD5673A" w:rsidR="00A816CE" w:rsidRDefault="00A816CE" w:rsidP="00B87ADD">
            <w:pPr>
              <w:pStyle w:val="Akapitzlist"/>
              <w:numPr>
                <w:ilvl w:val="1"/>
                <w:numId w:val="33"/>
              </w:numPr>
              <w:rPr>
                <w:rFonts w:ascii="Calibri" w:hAnsi="Calibri" w:cs="Calibri"/>
                <w:sz w:val="22"/>
                <w:szCs w:val="22"/>
              </w:rPr>
            </w:pPr>
            <w:r w:rsidRPr="00A816CE">
              <w:rPr>
                <w:rFonts w:ascii="Calibri" w:hAnsi="Calibri" w:cs="Calibri"/>
                <w:sz w:val="22"/>
                <w:szCs w:val="22"/>
              </w:rPr>
              <w:t xml:space="preserve">Oferowane parametry komputerów </w:t>
            </w:r>
            <w:r>
              <w:rPr>
                <w:rFonts w:ascii="Calibri" w:hAnsi="Calibri" w:cs="Calibri"/>
                <w:sz w:val="22"/>
                <w:szCs w:val="22"/>
              </w:rPr>
              <w:t>przenośnych</w:t>
            </w:r>
            <w:r w:rsidRPr="00A816CE">
              <w:rPr>
                <w:rFonts w:ascii="Calibri" w:hAnsi="Calibri" w:cs="Calibri"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672"/>
              <w:gridCol w:w="4641"/>
              <w:gridCol w:w="2263"/>
            </w:tblGrid>
            <w:tr w:rsidR="00A816CE" w:rsidRPr="00377436" w14:paraId="29317CD5" w14:textId="77777777" w:rsidTr="005865D1">
              <w:tc>
                <w:tcPr>
                  <w:tcW w:w="486" w:type="dxa"/>
                  <w:vAlign w:val="center"/>
                  <w:hideMark/>
                </w:tcPr>
                <w:p w14:paraId="10E21FAC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4DE5C307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Nazwa parametru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0277D091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Minimalne wartości wymagane przez Zamawiającego</w:t>
                  </w:r>
                </w:p>
              </w:tc>
              <w:tc>
                <w:tcPr>
                  <w:tcW w:w="2263" w:type="dxa"/>
                  <w:vAlign w:val="center"/>
                </w:tcPr>
                <w:p w14:paraId="4989092A" w14:textId="77777777" w:rsidR="00A816CE" w:rsidRPr="00377436" w:rsidRDefault="00A816CE" w:rsidP="00A816CE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 xml:space="preserve">Wartości oferowane przez Wykonawcę 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(będą stanowić podstawę do określenia przez Zamawiającego czy oferta spełnia wymagania określone w opisie przedmiotu zamówi</w:t>
                  </w:r>
                  <w:r>
                    <w:rPr>
                      <w:rFonts w:ascii="Calibri" w:eastAsia="Aptos" w:hAnsi="Calibri" w:cs="Calibri"/>
                      <w:sz w:val="22"/>
                      <w:szCs w:val="22"/>
                    </w:rPr>
                    <w:t>e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nia)</w:t>
                  </w:r>
                </w:p>
              </w:tc>
            </w:tr>
            <w:tr w:rsidR="007452CC" w:rsidRPr="00377436" w14:paraId="66C33E0B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EC96C" w14:textId="4E075162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23078" w14:textId="2405DE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Typ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9A2536" w14:textId="4162F43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Komputer przenośny (laptop)</w:t>
                  </w:r>
                </w:p>
              </w:tc>
              <w:tc>
                <w:tcPr>
                  <w:tcW w:w="2263" w:type="dxa"/>
                  <w:vAlign w:val="center"/>
                </w:tcPr>
                <w:p w14:paraId="38927C9C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0E3148EC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300FE0" w14:textId="00EA9D6F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E316" w14:textId="622D9D85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Procesor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192704" w14:textId="77777777" w:rsidR="007452CC" w:rsidRPr="00CC0119" w:rsidRDefault="007452CC" w:rsidP="007452CC">
                  <w:pPr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Minimum 6 rdzeni fizycznych i 12 wątków.</w:t>
                  </w:r>
                </w:p>
                <w:p w14:paraId="65FA9D77" w14:textId="77777777" w:rsidR="007452CC" w:rsidRPr="00CC0119" w:rsidRDefault="007452CC" w:rsidP="007452CC">
                  <w:pPr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Częstotliwość bazowa min. 2,5 GHz.</w:t>
                  </w:r>
                </w:p>
                <w:p w14:paraId="5A77D657" w14:textId="77777777" w:rsidR="007452CC" w:rsidRPr="00CC0119" w:rsidRDefault="007452CC" w:rsidP="007452CC">
                  <w:pPr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Wynik w teście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PassMark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CPU Mark: min. 13 000 punktów, według wyników z portalu www.cpubenchmark.net, aktualnych na dzień składania oferty.</w:t>
                  </w:r>
                </w:p>
                <w:p w14:paraId="4266A7F7" w14:textId="77777777" w:rsidR="007452CC" w:rsidRPr="00CC0119" w:rsidRDefault="007452CC" w:rsidP="007452CC">
                  <w:pPr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Obsługa 64-bitowych instrukcji, wirtualizacji sprzętowej, funkcji TPM 2.0,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Secure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Boot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i innych wymaganych do uruchomienia systemu Windows 11 Pro.</w:t>
                  </w:r>
                </w:p>
                <w:p w14:paraId="774678D5" w14:textId="77777777" w:rsidR="007452CC" w:rsidRPr="00CC0119" w:rsidRDefault="007452CC" w:rsidP="007452CC">
                  <w:pPr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Procesor musi należeć do aktualnej generacji technologicznej dostępnej w dniu składania oferty lub być nie starszy niż dwie generacje wstecz.</w:t>
                  </w:r>
                </w:p>
                <w:p w14:paraId="254C0ED8" w14:textId="0B00F08E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3" w:type="dxa"/>
                  <w:vAlign w:val="center"/>
                </w:tcPr>
                <w:p w14:paraId="71E235A7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268DC284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745F3" w14:textId="5834B477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D3484D" w14:textId="7D2BE06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Płyta główna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9A7AF" w14:textId="75843E03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Zgodna z procesorem, zintegrowana karta dźwiękowa, sieciowa, Wi-Fi.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DF2CC20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2E38DA7F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6C0218" w14:textId="12C210CC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9918C6" w14:textId="57CEDB93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Pamięć RAM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6E731B" w14:textId="77777777" w:rsidR="007452CC" w:rsidRPr="00CC0119" w:rsidRDefault="007452CC" w:rsidP="007452CC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Minimum 16 GB.</w:t>
                  </w:r>
                </w:p>
                <w:p w14:paraId="542ADC9A" w14:textId="0C42B258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Technologia DDR4/DDR5.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B5DF2D0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C81B0E" w14:paraId="42CBAE36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23182C" w14:textId="7A6618E6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32841" w14:textId="65BCDC35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Dysk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968A4B" w14:textId="77777777" w:rsidR="007452CC" w:rsidRPr="00CC0119" w:rsidRDefault="007452CC" w:rsidP="007452CC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Min. 480 GB SSD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NVMe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 (M.2).</w:t>
                  </w:r>
                </w:p>
                <w:p w14:paraId="54377AD6" w14:textId="2A440EC1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Zamawiający dopuszcza równoważne rozwiązania dyskowe, pod warunkiem zapewnienia wydajności porównywalnej z M.2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NVMe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(tj. transfery min. 2000 MB/s oraz losowy odczyt/zapis min. 150 000 IOPS).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F705076" w14:textId="77777777" w:rsidR="007452CC" w:rsidRPr="00C81B0E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3CE0F424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E72476" w14:textId="078CF46E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E8A5A" w14:textId="50FBEE64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Grafika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01755" w14:textId="77777777" w:rsidR="007452CC" w:rsidRPr="00CC0119" w:rsidRDefault="007452CC" w:rsidP="007452CC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Zintegrowana, obsługa DirectX 12 i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OpenGL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4.5, obsługa 2 ekranów (laptop + zewnętrzny).</w:t>
                  </w:r>
                </w:p>
                <w:p w14:paraId="7106E0C6" w14:textId="78BBE9EC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Obsługa rozdzielczości min. 1920×1080 pikseli (Full HD).</w:t>
                  </w:r>
                </w:p>
              </w:tc>
              <w:tc>
                <w:tcPr>
                  <w:tcW w:w="2263" w:type="dxa"/>
                  <w:vAlign w:val="center"/>
                </w:tcPr>
                <w:p w14:paraId="2FE9F175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1E2CD199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02CC5E" w14:textId="068729DE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6E9F9" w14:textId="4E3B0352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Karta sieciowa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FEC1E3" w14:textId="77777777" w:rsidR="007452CC" w:rsidRPr="00CC0119" w:rsidRDefault="007452CC" w:rsidP="007452CC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Przewodowa karta sieciowa: 10/100/1000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Mbps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(Gigabit Ethernet).</w:t>
                  </w:r>
                </w:p>
                <w:p w14:paraId="5379F528" w14:textId="27610F50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Karta Wi-Fi zgodna z IEEE 802.11ac (Wi-Fi 5) lub </w:t>
                  </w: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lastRenderedPageBreak/>
                    <w:t>nowsza</w:t>
                  </w:r>
                </w:p>
              </w:tc>
              <w:tc>
                <w:tcPr>
                  <w:tcW w:w="2263" w:type="dxa"/>
                  <w:vAlign w:val="center"/>
                </w:tcPr>
                <w:p w14:paraId="08BEE390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2BC69AC8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719C98" w14:textId="632AA3AA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14E07" w14:textId="1CB71B4F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Wyświetlacz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71E1EA" w14:textId="77777777" w:rsidR="007452CC" w:rsidRPr="00CC0119" w:rsidRDefault="007452CC" w:rsidP="007452CC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15″, rozdzielczość min. Full HD (1920×1080), matowa powłoka.</w:t>
                  </w:r>
                </w:p>
                <w:p w14:paraId="66F4B794" w14:textId="77777777" w:rsidR="007452CC" w:rsidRPr="00CC0119" w:rsidRDefault="007452CC" w:rsidP="007452CC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Typ matrycy: IPS lub równoważna, tj. zapewniająca szerokie kąty widzenia i dobre odwzorowanie barw.</w:t>
                  </w:r>
                </w:p>
                <w:p w14:paraId="7192814D" w14:textId="5533A66B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Częstotliwość odświeżania min. 60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Hz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1C776767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06AAB76C" w14:textId="77777777" w:rsidTr="00A532A4">
              <w:trPr>
                <w:trHeight w:val="756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2CC59E" w14:textId="22D13F50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A62BDF" w14:textId="72206E9E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Kamera i audio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AC8255" w14:textId="073E833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Kamera HD 720p lub wyższa, mikrofon, głośniki stereo.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410E194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7452CC" w14:paraId="27E1CD0B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4B56BE" w14:textId="23FAC345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B8CD2" w14:textId="3EA52E59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Klawiatura i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 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touchpad</w:t>
                  </w:r>
                  <w:proofErr w:type="spellEnd"/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6606F0" w14:textId="499AABF6" w:rsidR="007452CC" w:rsidRPr="007452CC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Klawiatura w układzie polski programisty,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touchpad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wielodotykowy.</w:t>
                  </w:r>
                </w:p>
              </w:tc>
              <w:tc>
                <w:tcPr>
                  <w:tcW w:w="2263" w:type="dxa"/>
                  <w:vAlign w:val="center"/>
                </w:tcPr>
                <w:p w14:paraId="21251D4D" w14:textId="77777777" w:rsidR="007452CC" w:rsidRPr="007452CC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3D966313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3F012" w14:textId="6C25EA9F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11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9DAA8C" w14:textId="6CAD5393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Bateria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E213D" w14:textId="506C2A09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6 h pracy.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EFDE712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4E099B62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398F5" w14:textId="5F1117FB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12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FCCAB" w14:textId="6A8C0723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Złącza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341C5" w14:textId="77777777" w:rsidR="007452CC" w:rsidRPr="00CC0119" w:rsidRDefault="007452CC" w:rsidP="007452CC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Min. 1× HDMI lub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DisplayPort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, </w:t>
                  </w:r>
                </w:p>
                <w:p w14:paraId="091F2120" w14:textId="77777777" w:rsidR="007452CC" w:rsidRPr="00CC0119" w:rsidRDefault="007452CC" w:rsidP="007452CC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3× USB (w tym min. 1× USB 3.2 Gen1), </w:t>
                  </w:r>
                </w:p>
                <w:p w14:paraId="78AA5301" w14:textId="0A467416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gniazdo audio.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93F576C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3A5A7D73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9ACD93" w14:textId="72C2ECFC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13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CD6B7A" w14:textId="1AD41185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Obudowa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A66027" w14:textId="77777777" w:rsidR="007452CC" w:rsidRPr="00CC0119" w:rsidRDefault="007452CC" w:rsidP="007452CC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Trwała, odporna na codzienną eksploatację, masa ≤ 2 kg.</w:t>
                  </w:r>
                </w:p>
                <w:p w14:paraId="05A0F074" w14:textId="4CC36AF8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Zabezpieczenie fizyczne urządzenia przed kradzieżą (gniazdo typu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Kensington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lub równoważne).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A355069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42594B11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8B6C2F" w14:textId="0A5E296A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14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C224E2" w14:textId="6FA70115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System operacyjny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*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0DDBD3" w14:textId="075CDA0C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Microsoft Windows 11 Professional 64-bit PL licencja wieczysta, zainstalowany fabrycznie i aktywowany.</w:t>
                  </w:r>
                </w:p>
              </w:tc>
              <w:tc>
                <w:tcPr>
                  <w:tcW w:w="2263" w:type="dxa"/>
                  <w:vAlign w:val="center"/>
                </w:tcPr>
                <w:p w14:paraId="18B712CF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4EF7194D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AC2F3" w14:textId="1025B895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5C6A9" w14:textId="1226E4C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Gwarancja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307D5" w14:textId="7923660E" w:rsidR="007452CC" w:rsidRPr="00CA66B9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36 miesięcy.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9A01FF7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3A8CFA3F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27F41" w14:textId="5E0F1707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16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8CA1D" w14:textId="03F34FC6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Certyfikaty jakości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E8AC8" w14:textId="28480572" w:rsidR="007452CC" w:rsidRPr="00CA66B9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CE, ISO 9001, ISO 14001,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RoHS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E7F091B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7452CC" w:rsidRPr="00377436" w14:paraId="2E258320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90785" w14:textId="6E05A7D3" w:rsidR="007452CC" w:rsidRPr="00377436" w:rsidRDefault="007452CC" w:rsidP="007452CC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17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261D7" w14:textId="6A043971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Bezpieczeństwo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CA48E" w14:textId="77777777" w:rsidR="007452CC" w:rsidRPr="00CC0119" w:rsidRDefault="007452CC" w:rsidP="007452CC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Moduł TPM 2.0 (sprzętowy).</w:t>
                  </w:r>
                </w:p>
                <w:p w14:paraId="48E1A2C5" w14:textId="77777777" w:rsidR="007452CC" w:rsidRPr="00CC0119" w:rsidRDefault="007452CC" w:rsidP="007452CC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Hasło BIOS/UEFI dla administratora i użytkownika.</w:t>
                  </w:r>
                </w:p>
                <w:p w14:paraId="132E287A" w14:textId="77777777" w:rsidR="007452CC" w:rsidRPr="00CC0119" w:rsidRDefault="007452CC" w:rsidP="007452CC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Możliwość blokady rozruchu z nośników zewnętrznych.</w:t>
                  </w:r>
                </w:p>
                <w:p w14:paraId="60805DDB" w14:textId="6CD379AE" w:rsidR="007452CC" w:rsidRPr="00CA66B9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Obsługa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Secure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Boot</w:t>
                  </w:r>
                  <w:proofErr w:type="spellEnd"/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79D71DA" w14:textId="77777777" w:rsidR="007452CC" w:rsidRPr="00377436" w:rsidRDefault="007452CC" w:rsidP="007452CC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1E158364" w14:textId="3A5A2367" w:rsidR="00A816CE" w:rsidRPr="00A816CE" w:rsidRDefault="00A816CE" w:rsidP="00A816CE">
            <w:pPr>
              <w:pStyle w:val="Akapitzlist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32A04" w:rsidRPr="008F512B" w14:paraId="3FF4C36B" w14:textId="77777777" w:rsidTr="00806149">
        <w:trPr>
          <w:trHeight w:val="268"/>
        </w:trPr>
        <w:tc>
          <w:tcPr>
            <w:tcW w:w="9498" w:type="dxa"/>
            <w:gridSpan w:val="2"/>
          </w:tcPr>
          <w:p w14:paraId="62BB212E" w14:textId="3536377C" w:rsidR="00665886" w:rsidRPr="007452CC" w:rsidRDefault="000A7682" w:rsidP="007452CC">
            <w:pPr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A768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*</w:t>
            </w:r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ab/>
              <w:t xml:space="preserve">Zamawiający wymaga dostarczenia systemu operacyjnego Microsoft Windows 11 Professional PL w wersji 64-bitowej, z uwagi na konieczność zapewnienia kompatybilności z licencjonowanym oprogramowaniem użytkowanym przez Zamawiającego, które działa wyłącznie w środowisku Windows. Tj. z </w:t>
            </w:r>
            <w:proofErr w:type="spellStart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>Sygnity</w:t>
            </w:r>
            <w:proofErr w:type="spellEnd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>PomostSTD</w:t>
            </w:r>
            <w:proofErr w:type="spellEnd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 xml:space="preserve">, </w:t>
            </w:r>
            <w:proofErr w:type="spellStart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>Sygnity</w:t>
            </w:r>
            <w:proofErr w:type="spellEnd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 xml:space="preserve"> Obsługa Świadczeń oraz </w:t>
            </w:r>
            <w:proofErr w:type="spellStart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>Softres</w:t>
            </w:r>
            <w:proofErr w:type="spellEnd"/>
            <w:r w:rsidRPr="000A7682">
              <w:rPr>
                <w:rFonts w:ascii="Calibri" w:hAnsi="Calibri" w:cs="Calibri"/>
                <w:bCs/>
                <w:sz w:val="18"/>
                <w:szCs w:val="18"/>
              </w:rPr>
              <w:t xml:space="preserve"> Sprawny Urząd.</w:t>
            </w:r>
          </w:p>
        </w:tc>
      </w:tr>
      <w:tr w:rsidR="00BF14D8" w:rsidRPr="008F512B" w14:paraId="58995AC3" w14:textId="77777777" w:rsidTr="00806149">
        <w:trPr>
          <w:trHeight w:val="268"/>
        </w:trPr>
        <w:tc>
          <w:tcPr>
            <w:tcW w:w="9498" w:type="dxa"/>
            <w:gridSpan w:val="2"/>
          </w:tcPr>
          <w:p w14:paraId="2BF9B451" w14:textId="2B4EACA3" w:rsidR="00BF14D8" w:rsidRPr="008F512B" w:rsidRDefault="00BF14D8" w:rsidP="00B87ADD">
            <w:pPr>
              <w:pStyle w:val="Akapitzlist"/>
              <w:numPr>
                <w:ilvl w:val="0"/>
                <w:numId w:val="34"/>
              </w:numPr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OŚWIADCZAM/Y, ŻE</w:t>
            </w:r>
            <w:r w:rsidR="00313D28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:</w:t>
            </w:r>
          </w:p>
          <w:p w14:paraId="2587561A" w14:textId="2841377C" w:rsidR="00BF14D8" w:rsidRPr="008F512B" w:rsidRDefault="00BF14D8" w:rsidP="00B87ADD">
            <w:pPr>
              <w:pStyle w:val="Tekstpodstawowywcity2"/>
              <w:numPr>
                <w:ilvl w:val="1"/>
                <w:numId w:val="34"/>
              </w:numPr>
              <w:tabs>
                <w:tab w:val="left" w:pos="318"/>
              </w:tabs>
              <w:spacing w:after="0" w:line="276" w:lineRule="auto"/>
              <w:ind w:left="885" w:hanging="426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zamówienie zostanie zrealizowane</w:t>
            </w:r>
            <w:r w:rsidR="00355F29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w terminach określonych w SWZ;</w:t>
            </w:r>
          </w:p>
          <w:p w14:paraId="53FEF2A5" w14:textId="77777777" w:rsidR="00BF14D8" w:rsidRPr="008F512B" w:rsidRDefault="00BF14D8" w:rsidP="00B87ADD">
            <w:pPr>
              <w:pStyle w:val="Tekstpodstawowywcity2"/>
              <w:numPr>
                <w:ilvl w:val="1"/>
                <w:numId w:val="34"/>
              </w:numPr>
              <w:tabs>
                <w:tab w:val="left" w:pos="459"/>
              </w:tabs>
              <w:spacing w:after="0" w:line="276" w:lineRule="auto"/>
              <w:ind w:left="885" w:hanging="426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w cenie naszej oferty zostały uwzględnione wszystkie koszty wykonania zamówienia;</w:t>
            </w:r>
          </w:p>
          <w:p w14:paraId="76AF7D8D" w14:textId="77777777" w:rsidR="00BF14D8" w:rsidRPr="008F512B" w:rsidRDefault="00BF14D8" w:rsidP="00B87ADD">
            <w:pPr>
              <w:pStyle w:val="Tekstpodstawowywcity2"/>
              <w:numPr>
                <w:ilvl w:val="1"/>
                <w:numId w:val="34"/>
              </w:numPr>
              <w:tabs>
                <w:tab w:val="left" w:pos="459"/>
              </w:tabs>
              <w:spacing w:after="0" w:line="276" w:lineRule="auto"/>
              <w:ind w:left="885" w:hanging="426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zapoznaliśmy się ze Specyfikacją Warunków Zamówienia i nie wnosimy do niej żadnych zastrzeżeń oraz przyjmujemy warunki w niej zawarte;</w:t>
            </w:r>
          </w:p>
          <w:p w14:paraId="457093B7" w14:textId="5F5B4425" w:rsidR="00233095" w:rsidRPr="009D7635" w:rsidRDefault="00BF14D8" w:rsidP="00B87ADD">
            <w:pPr>
              <w:pStyle w:val="Tekstpodstawowywcity2"/>
              <w:numPr>
                <w:ilvl w:val="1"/>
                <w:numId w:val="34"/>
              </w:numPr>
              <w:tabs>
                <w:tab w:val="left" w:pos="459"/>
              </w:tabs>
              <w:spacing w:after="0" w:line="276" w:lineRule="auto"/>
              <w:ind w:left="885" w:hanging="426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zapoznaliśmy się ze wzorem umo</w:t>
            </w:r>
            <w:r w:rsidR="009A02DA">
              <w:rPr>
                <w:rFonts w:ascii="Calibri" w:hAnsi="Calibri" w:cs="Calibri"/>
                <w:sz w:val="22"/>
                <w:szCs w:val="22"/>
                <w:lang w:eastAsia="pl-PL"/>
              </w:rPr>
              <w:t>wy wraz załącznikami, stanowiącym</w:t>
            </w: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załącznik nr </w:t>
            </w:r>
            <w:r w:rsidR="00D333D7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do SWZ  i nie </w:t>
            </w:r>
            <w:r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>wnosimy do niej żadnych zastrzeżeń oraz przyjmujemy warunki w niej zawarte;</w:t>
            </w:r>
          </w:p>
          <w:p w14:paraId="43D4DFC5" w14:textId="1B3A29B4" w:rsidR="00261840" w:rsidRPr="00D333D7" w:rsidRDefault="00BF14D8" w:rsidP="00B87ADD">
            <w:pPr>
              <w:pStyle w:val="Tekstpodstawowywcity2"/>
              <w:numPr>
                <w:ilvl w:val="1"/>
                <w:numId w:val="34"/>
              </w:numPr>
              <w:tabs>
                <w:tab w:val="left" w:pos="459"/>
              </w:tabs>
              <w:spacing w:after="0" w:line="276" w:lineRule="auto"/>
              <w:ind w:left="885" w:hanging="426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uważamy się za związanych niniejszą ofertą na okres </w:t>
            </w:r>
            <w:r w:rsidRPr="009D7635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30 dni</w:t>
            </w:r>
            <w:r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licząc od dnia otwarcia ofert</w:t>
            </w:r>
            <w:r w:rsidR="006945EB"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>, tj</w:t>
            </w:r>
            <w:r w:rsidR="00010C20"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  <w:r w:rsidR="006945EB"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do </w:t>
            </w:r>
            <w:r w:rsidR="00871F44">
              <w:rPr>
                <w:rFonts w:ascii="Calibri" w:hAnsi="Calibri" w:cs="Calibri"/>
                <w:sz w:val="22"/>
                <w:szCs w:val="22"/>
                <w:lang w:eastAsia="pl-PL"/>
              </w:rPr>
              <w:t>10</w:t>
            </w:r>
            <w:r w:rsidR="00A061EB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stycznia</w:t>
            </w:r>
            <w:r w:rsidR="009D7635"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2025</w:t>
            </w:r>
            <w:r w:rsidR="006945EB" w:rsidRPr="009D7635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r.</w:t>
            </w:r>
          </w:p>
        </w:tc>
      </w:tr>
      <w:tr w:rsidR="00BF14D8" w:rsidRPr="008F512B" w14:paraId="7991C6D3" w14:textId="77777777" w:rsidTr="00806149">
        <w:trPr>
          <w:trHeight w:val="425"/>
        </w:trPr>
        <w:tc>
          <w:tcPr>
            <w:tcW w:w="9498" w:type="dxa"/>
            <w:gridSpan w:val="2"/>
          </w:tcPr>
          <w:p w14:paraId="0E3BCEA6" w14:textId="77777777" w:rsidR="00BF14D8" w:rsidRPr="008F512B" w:rsidRDefault="00BF14D8" w:rsidP="00B87ADD">
            <w:pPr>
              <w:pStyle w:val="Akapitzlist"/>
              <w:numPr>
                <w:ilvl w:val="0"/>
                <w:numId w:val="34"/>
              </w:numPr>
              <w:spacing w:line="276" w:lineRule="auto"/>
              <w:ind w:left="459" w:hanging="425"/>
              <w:contextualSpacing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ZOBOWIĄZANIA W PRZYPADKU PRZYZNANIA ZAMÓWIENIA:</w:t>
            </w:r>
          </w:p>
          <w:p w14:paraId="277367AF" w14:textId="56116692" w:rsidR="00BF14D8" w:rsidRPr="00D333D7" w:rsidRDefault="00BF14D8" w:rsidP="00B87ADD">
            <w:pPr>
              <w:pStyle w:val="Akapitzlist"/>
              <w:numPr>
                <w:ilvl w:val="1"/>
                <w:numId w:val="34"/>
              </w:numPr>
              <w:spacing w:line="276" w:lineRule="auto"/>
              <w:ind w:left="888" w:hanging="42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33D7">
              <w:rPr>
                <w:rFonts w:ascii="Calibri" w:hAnsi="Calibri" w:cs="Calibri"/>
                <w:sz w:val="22"/>
                <w:szCs w:val="22"/>
              </w:rPr>
              <w:lastRenderedPageBreak/>
              <w:t>zobowiązujemy się do zawarcia umowy w miejscu i terminie wyznaczonym przez</w:t>
            </w:r>
            <w:r w:rsidR="00732A04" w:rsidRPr="00D333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333D7">
              <w:rPr>
                <w:rFonts w:ascii="Calibri" w:hAnsi="Calibri" w:cs="Calibri"/>
                <w:sz w:val="22"/>
                <w:szCs w:val="22"/>
              </w:rPr>
              <w:t xml:space="preserve"> Zamawiającego;</w:t>
            </w:r>
          </w:p>
          <w:p w14:paraId="115D72F4" w14:textId="77777777" w:rsidR="00BF14D8" w:rsidRPr="008F512B" w:rsidRDefault="00BF14D8" w:rsidP="00B87ADD">
            <w:pPr>
              <w:numPr>
                <w:ilvl w:val="1"/>
                <w:numId w:val="34"/>
              </w:numPr>
              <w:spacing w:line="276" w:lineRule="auto"/>
              <w:ind w:left="81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.............................................................................................................................</w:t>
            </w:r>
          </w:p>
          <w:p w14:paraId="490FADF7" w14:textId="77777777" w:rsidR="00BF14D8" w:rsidRPr="008F512B" w:rsidRDefault="00BF14D8" w:rsidP="00A94486">
            <w:pPr>
              <w:spacing w:line="276" w:lineRule="auto"/>
              <w:ind w:left="81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Cs/>
                <w:iCs/>
                <w:sz w:val="22"/>
                <w:szCs w:val="22"/>
              </w:rPr>
              <w:t>e-mail: …...…….…………………..……....….tel./fax: .....................................................………………..;</w:t>
            </w:r>
          </w:p>
        </w:tc>
      </w:tr>
      <w:tr w:rsidR="00BF14D8" w:rsidRPr="008F512B" w14:paraId="2AB0B853" w14:textId="77777777" w:rsidTr="00806149">
        <w:trPr>
          <w:trHeight w:val="1658"/>
        </w:trPr>
        <w:tc>
          <w:tcPr>
            <w:tcW w:w="9498" w:type="dxa"/>
            <w:gridSpan w:val="2"/>
          </w:tcPr>
          <w:p w14:paraId="688594A5" w14:textId="77777777" w:rsidR="00BF14D8" w:rsidRPr="008F512B" w:rsidRDefault="00BF14D8" w:rsidP="00B87ADD">
            <w:pPr>
              <w:pStyle w:val="Akapitzlist"/>
              <w:numPr>
                <w:ilvl w:val="0"/>
                <w:numId w:val="34"/>
              </w:numPr>
              <w:spacing w:line="276" w:lineRule="auto"/>
              <w:ind w:left="459" w:hanging="425"/>
              <w:contextualSpacing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lastRenderedPageBreak/>
              <w:t>OŚWIADCZENIE W ZAKRESIE WYPEŁNIENIA OBOWIĄZKÓW INFORMACYJNYCH RODO (*)</w:t>
            </w:r>
          </w:p>
          <w:p w14:paraId="67A471DA" w14:textId="77777777" w:rsidR="00BF14D8" w:rsidRPr="008F512B" w:rsidRDefault="00BF14D8" w:rsidP="00A94486">
            <w:pPr>
              <w:pStyle w:val="NormalnyWeb"/>
              <w:spacing w:before="0" w:beforeAutospacing="0" w:after="0" w:afterAutospacing="0" w:line="276" w:lineRule="auto"/>
              <w:ind w:firstLine="567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8F512B">
              <w:rPr>
                <w:rStyle w:val="Odwoanieprzypisudolnego"/>
                <w:rFonts w:ascii="Calibri" w:hAnsi="Calibri" w:cs="Calibri"/>
                <w:color w:val="000000"/>
                <w:sz w:val="22"/>
                <w:szCs w:val="22"/>
              </w:rPr>
              <w:footnoteReference w:id="3"/>
            </w:r>
            <w:r w:rsidRPr="008F5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wobec osób fizycznych, </w:t>
            </w:r>
            <w:r w:rsidRPr="008F512B">
              <w:rPr>
                <w:rFonts w:ascii="Calibri" w:hAnsi="Calibri" w:cs="Calibri"/>
                <w:sz w:val="22"/>
                <w:szCs w:val="22"/>
              </w:rPr>
              <w:t>od których dane osobowe bezpośrednio lub pośrednio pozyskałem</w:t>
            </w:r>
            <w:r w:rsidRPr="008F5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8F512B">
              <w:rPr>
                <w:rFonts w:ascii="Calibri" w:hAnsi="Calibri" w:cs="Calibri"/>
                <w:sz w:val="22"/>
                <w:szCs w:val="22"/>
              </w:rPr>
              <w:t>.*</w:t>
            </w:r>
          </w:p>
        </w:tc>
      </w:tr>
      <w:tr w:rsidR="00BF14D8" w:rsidRPr="008F512B" w14:paraId="7C763563" w14:textId="77777777" w:rsidTr="00806149">
        <w:trPr>
          <w:trHeight w:val="241"/>
        </w:trPr>
        <w:tc>
          <w:tcPr>
            <w:tcW w:w="9498" w:type="dxa"/>
            <w:gridSpan w:val="2"/>
          </w:tcPr>
          <w:p w14:paraId="589C12DB" w14:textId="77777777" w:rsidR="00BF14D8" w:rsidRPr="008F512B" w:rsidRDefault="00BF14D8" w:rsidP="00B87ADD">
            <w:pPr>
              <w:pStyle w:val="Akapitzlist"/>
              <w:numPr>
                <w:ilvl w:val="0"/>
                <w:numId w:val="34"/>
              </w:numPr>
              <w:spacing w:line="276" w:lineRule="auto"/>
              <w:ind w:left="459" w:hanging="425"/>
              <w:contextualSpacing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POUCZENIE:</w:t>
            </w:r>
          </w:p>
          <w:p w14:paraId="768C3911" w14:textId="77777777" w:rsidR="00BF14D8" w:rsidRPr="008F512B" w:rsidRDefault="00BF14D8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Świadom odpowiedzialności karnej oświadczam, że załączone do oferty dokumenty opisują stan prawny i faktyczny, aktualny na dzień złożenia oferty (art. 297 k.k.)</w:t>
            </w:r>
          </w:p>
        </w:tc>
      </w:tr>
      <w:tr w:rsidR="00BF14D8" w:rsidRPr="008F512B" w14:paraId="49CB0E6C" w14:textId="77777777" w:rsidTr="00806149">
        <w:trPr>
          <w:trHeight w:val="1677"/>
        </w:trPr>
        <w:tc>
          <w:tcPr>
            <w:tcW w:w="4500" w:type="dxa"/>
            <w:vAlign w:val="bottom"/>
          </w:tcPr>
          <w:p w14:paraId="5DEB0CAD" w14:textId="77777777" w:rsidR="00BF14D8" w:rsidRPr="008F512B" w:rsidRDefault="00BF14D8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……………………………………………………….</w:t>
            </w:r>
          </w:p>
          <w:p w14:paraId="1D52307A" w14:textId="77777777" w:rsidR="00BF14D8" w:rsidRPr="008F512B" w:rsidRDefault="00BF14D8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pieczęć Wykonawcy</w:t>
            </w:r>
          </w:p>
        </w:tc>
        <w:tc>
          <w:tcPr>
            <w:tcW w:w="4998" w:type="dxa"/>
            <w:vAlign w:val="bottom"/>
          </w:tcPr>
          <w:p w14:paraId="751A73CF" w14:textId="77777777" w:rsidR="00BF14D8" w:rsidRPr="008F512B" w:rsidRDefault="00BF14D8" w:rsidP="00A94486">
            <w:pPr>
              <w:spacing w:line="276" w:lineRule="auto"/>
              <w:ind w:left="4680" w:hanging="496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......................................................................................</w:t>
            </w:r>
          </w:p>
          <w:p w14:paraId="12D9D4F2" w14:textId="77777777" w:rsidR="00BF14D8" w:rsidRPr="008F512B" w:rsidRDefault="00BF14D8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0DF51C28" w14:textId="77777777" w:rsidR="00BF14D8" w:rsidRPr="008F512B" w:rsidRDefault="00BF14D8" w:rsidP="00527B02">
      <w:pPr>
        <w:pStyle w:val="Tekstpodstawowywcity2"/>
        <w:spacing w:before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0F45D29F" w14:textId="77777777" w:rsidR="00BF14D8" w:rsidRDefault="00BF14D8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04ADD80F" w14:textId="77777777" w:rsidR="00FA5C26" w:rsidRDefault="00FA5C2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1C467711" w14:textId="77777777" w:rsidR="00FA5C26" w:rsidRDefault="00FA5C2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565282D1" w14:textId="77777777" w:rsidR="00FA5C26" w:rsidRDefault="00FA5C2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36717C3F" w14:textId="77777777" w:rsidR="00FA5C26" w:rsidRDefault="00FA5C2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3AB83B14" w14:textId="77777777" w:rsidR="00FA5C26" w:rsidRDefault="00FA5C2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48BF3EF7" w14:textId="77777777" w:rsidR="00A94486" w:rsidRDefault="00A9448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6BDF5541" w14:textId="77777777" w:rsidR="00A94486" w:rsidRDefault="00A9448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71D6A269" w14:textId="77777777" w:rsidR="00A94486" w:rsidRDefault="00A9448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52218377" w14:textId="77777777" w:rsidR="00A94486" w:rsidRDefault="00A9448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277AE69C" w14:textId="77777777" w:rsidR="00CA04CA" w:rsidRDefault="00CA04CA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038B75A3" w14:textId="77777777" w:rsidR="00871F44" w:rsidRDefault="00871F44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03ED6D59" w14:textId="77777777" w:rsidR="00871F44" w:rsidRDefault="00871F44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6ABD46AB" w14:textId="77777777" w:rsidR="00A94486" w:rsidRDefault="00A9448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1AD94B91" w14:textId="77777777" w:rsidR="001126CA" w:rsidRDefault="001126CA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292EA807" w14:textId="77777777" w:rsidR="006143C1" w:rsidRDefault="006143C1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7A4CF12C" w14:textId="0AAF6E27" w:rsidR="00FA5C26" w:rsidRDefault="0015118D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15118D">
        <w:rPr>
          <w:rFonts w:ascii="Calibri" w:hAnsi="Calibri" w:cs="Calibri"/>
          <w:sz w:val="22"/>
          <w:szCs w:val="22"/>
        </w:rPr>
        <w:t>Nr zamówienia: AG.3710.</w:t>
      </w:r>
      <w:r w:rsidR="009F2560">
        <w:rPr>
          <w:rFonts w:ascii="Calibri" w:hAnsi="Calibri" w:cs="Calibri"/>
          <w:sz w:val="22"/>
          <w:szCs w:val="22"/>
        </w:rPr>
        <w:t>1</w:t>
      </w:r>
      <w:r w:rsidR="001126CA">
        <w:rPr>
          <w:rFonts w:ascii="Calibri" w:hAnsi="Calibri" w:cs="Calibri"/>
          <w:sz w:val="22"/>
          <w:szCs w:val="22"/>
        </w:rPr>
        <w:t>8</w:t>
      </w:r>
      <w:r w:rsidRPr="0015118D">
        <w:rPr>
          <w:rFonts w:ascii="Calibri" w:hAnsi="Calibri" w:cs="Calibri"/>
          <w:sz w:val="22"/>
          <w:szCs w:val="22"/>
        </w:rPr>
        <w:t>.25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998"/>
      </w:tblGrid>
      <w:tr w:rsidR="00FA5C26" w:rsidRPr="008F512B" w14:paraId="7DD62BA5" w14:textId="77777777" w:rsidTr="00BF19E7">
        <w:trPr>
          <w:trHeight w:val="373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4CD2A21" w14:textId="77777777" w:rsidR="00FA5C26" w:rsidRPr="008F512B" w:rsidRDefault="00FA5C26" w:rsidP="00A94486">
            <w:pPr>
              <w:pStyle w:val="Tekstprzypisudolnego"/>
              <w:spacing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br w:type="page"/>
            </w: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Załącznik nr 3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A</w:t>
            </w: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do SWZ</w:t>
            </w:r>
          </w:p>
        </w:tc>
      </w:tr>
      <w:tr w:rsidR="00FA5C26" w:rsidRPr="008F512B" w14:paraId="11C26CC2" w14:textId="77777777" w:rsidTr="00BF19E7">
        <w:trPr>
          <w:trHeight w:val="480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C555C4B" w14:textId="77777777" w:rsidR="00FA5C26" w:rsidRPr="008F512B" w:rsidRDefault="00FA5C26" w:rsidP="00A94486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FORMULARZ OFERTOWY</w:t>
            </w:r>
          </w:p>
        </w:tc>
      </w:tr>
      <w:tr w:rsidR="00FA5C26" w:rsidRPr="008F512B" w14:paraId="0CBA4480" w14:textId="77777777" w:rsidTr="00BF19E7">
        <w:trPr>
          <w:trHeight w:val="1645"/>
        </w:trPr>
        <w:tc>
          <w:tcPr>
            <w:tcW w:w="9498" w:type="dxa"/>
            <w:gridSpan w:val="2"/>
            <w:vAlign w:val="center"/>
          </w:tcPr>
          <w:p w14:paraId="6AD31B33" w14:textId="77777777" w:rsidR="00FA5C26" w:rsidRPr="008F512B" w:rsidRDefault="00FA5C26" w:rsidP="00A94486">
            <w:pPr>
              <w:pStyle w:val="Tekstprzypisudolnego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  <w:p w14:paraId="3FC773BB" w14:textId="77777777" w:rsidR="00FA5C26" w:rsidRPr="008F512B" w:rsidRDefault="00FA5C26" w:rsidP="00A94486">
            <w:pPr>
              <w:pStyle w:val="Tekstprzypisudolnego"/>
              <w:spacing w:line="276" w:lineRule="auto"/>
              <w:ind w:firstLine="4712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ZAMAWIAJĄCY:</w:t>
            </w:r>
          </w:p>
          <w:p w14:paraId="61AF9EAE" w14:textId="77777777" w:rsidR="00FA5C26" w:rsidRPr="008F512B" w:rsidRDefault="00FA5C26" w:rsidP="00A94486">
            <w:pPr>
              <w:pStyle w:val="Tekstprzypisudolnego"/>
              <w:spacing w:line="276" w:lineRule="auto"/>
              <w:ind w:firstLine="4712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Miejski Ośrodek Pomocy Społecznej w Gnieźnie</w:t>
            </w:r>
          </w:p>
          <w:p w14:paraId="29675992" w14:textId="77777777" w:rsidR="00FA5C26" w:rsidRPr="008F512B" w:rsidRDefault="00FA5C26" w:rsidP="00A94486">
            <w:pPr>
              <w:pStyle w:val="Tekstprzypisudolnego"/>
              <w:spacing w:line="276" w:lineRule="auto"/>
              <w:ind w:firstLine="471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ul. Dworcowa 7</w:t>
            </w:r>
          </w:p>
          <w:p w14:paraId="7CE40024" w14:textId="77777777" w:rsidR="00FA5C26" w:rsidRPr="008F512B" w:rsidRDefault="00FA5C26" w:rsidP="00A94486">
            <w:pPr>
              <w:pStyle w:val="Tekstprzypisudolnego"/>
              <w:spacing w:line="276" w:lineRule="auto"/>
              <w:ind w:left="4692" w:firstLine="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62-200 Gniezno</w:t>
            </w:r>
          </w:p>
          <w:p w14:paraId="51E65791" w14:textId="77777777" w:rsidR="00FA5C26" w:rsidRPr="008F512B" w:rsidRDefault="00FA5C26" w:rsidP="00A94486">
            <w:pPr>
              <w:pStyle w:val="Tekstprzypisudolnego"/>
              <w:spacing w:line="276" w:lineRule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FA5C26" w:rsidRPr="008F512B" w14:paraId="2CA4E7E7" w14:textId="77777777" w:rsidTr="00BF19E7">
        <w:trPr>
          <w:trHeight w:val="1502"/>
        </w:trPr>
        <w:tc>
          <w:tcPr>
            <w:tcW w:w="9498" w:type="dxa"/>
            <w:gridSpan w:val="2"/>
          </w:tcPr>
          <w:p w14:paraId="60E28869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 xml:space="preserve">Ja/my* niżej podpisany/podpisani* </w:t>
            </w:r>
          </w:p>
          <w:p w14:paraId="6D9820E6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003301F5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(imię i nazwisko, stanowisko/podstawa do reprezentacji)</w:t>
            </w:r>
          </w:p>
          <w:p w14:paraId="3FDEC4C8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Działając w imieniu i na rzecz:</w:t>
            </w:r>
          </w:p>
          <w:p w14:paraId="60301003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………….</w:t>
            </w:r>
          </w:p>
          <w:p w14:paraId="2EE325C6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(pełna nazwa Wykonawcy/Wykonawców wspólnie ubiegających się o udzielenie zamówienia)</w:t>
            </w:r>
          </w:p>
          <w:p w14:paraId="5B2CD8DF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288C8D6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 xml:space="preserve">Adres: </w:t>
            </w:r>
            <w:r w:rsidRPr="008F512B">
              <w:rPr>
                <w:rFonts w:ascii="Calibri" w:hAnsi="Calibri" w:cs="Calibri"/>
                <w:b/>
                <w:sz w:val="22"/>
                <w:szCs w:val="22"/>
              </w:rPr>
              <w:t>……………..……………..………………………………………….……….…………………………………..…….……………...</w:t>
            </w:r>
          </w:p>
          <w:p w14:paraId="348DB42D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REGON: …………………………………………</w:t>
            </w:r>
          </w:p>
          <w:p w14:paraId="3B45F48B" w14:textId="77777777" w:rsidR="00FA5C26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NIP(dotyczy również osoby fizycznej nieprowadzącej działalności gospodarczej: </w:t>
            </w:r>
          </w:p>
          <w:p w14:paraId="05C35C4E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Tel.: ……………………………………………..</w:t>
            </w:r>
          </w:p>
          <w:p w14:paraId="32B8CDB7" w14:textId="77777777" w:rsidR="00FA5C26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 xml:space="preserve">Adres skrzynki </w:t>
            </w:r>
            <w:proofErr w:type="spellStart"/>
            <w:r w:rsidRPr="008F512B">
              <w:rPr>
                <w:rFonts w:ascii="Calibri" w:hAnsi="Calibri" w:cs="Calibri"/>
                <w:sz w:val="22"/>
                <w:szCs w:val="22"/>
              </w:rPr>
              <w:t>ePUAP</w:t>
            </w:r>
            <w:proofErr w:type="spellEnd"/>
            <w:r w:rsidRPr="008F512B">
              <w:rPr>
                <w:rFonts w:ascii="Calibri" w:hAnsi="Calibri" w:cs="Calibri"/>
                <w:sz w:val="22"/>
                <w:szCs w:val="22"/>
              </w:rPr>
              <w:t>.……………………………………………</w:t>
            </w:r>
          </w:p>
          <w:p w14:paraId="76B8B3DA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Adres do e-Doręczenia …………………………………………. </w:t>
            </w:r>
          </w:p>
          <w:p w14:paraId="26D8B240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Adres e-mail:  .……..……..….........................................</w:t>
            </w:r>
          </w:p>
          <w:p w14:paraId="623B050F" w14:textId="77777777" w:rsidR="00FA5C26" w:rsidRPr="008F512B" w:rsidRDefault="00FA5C26" w:rsidP="00A94486">
            <w:pPr>
              <w:spacing w:line="276" w:lineRule="auto"/>
              <w:rPr>
                <w:rFonts w:ascii="Calibri" w:hAnsi="Calibri" w:cs="Calibri"/>
                <w:i/>
                <w:vanish/>
                <w:sz w:val="22"/>
                <w:szCs w:val="22"/>
              </w:rPr>
            </w:pPr>
            <w:r w:rsidRPr="008F512B">
              <w:rPr>
                <w:rFonts w:ascii="Calibri" w:hAnsi="Calibri" w:cs="Calibri"/>
                <w:i/>
                <w:vanish/>
                <w:sz w:val="22"/>
                <w:szCs w:val="22"/>
              </w:rPr>
              <w:t xml:space="preserve">                           (na które Zamawiający ma przesyłać korespondencję)</w:t>
            </w:r>
          </w:p>
          <w:p w14:paraId="0D3DF90D" w14:textId="77777777" w:rsidR="00FA5C26" w:rsidRDefault="00FA5C26" w:rsidP="00A94486">
            <w:pPr>
              <w:pStyle w:val="Tekstprzypisudolnego"/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KATEGORIA PRZEDSIĘBIORSTWA WYKONAWCY</w:t>
            </w:r>
            <w:r>
              <w:rPr>
                <w:rStyle w:val="Odwoanieprzypisudolnego"/>
                <w:rFonts w:ascii="Calibri" w:hAnsi="Calibri" w:cs="Calibri"/>
                <w:szCs w:val="22"/>
                <w:lang w:eastAsia="pl-PL"/>
              </w:rPr>
              <w:footnoteReference w:id="4"/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:</w:t>
            </w:r>
          </w:p>
          <w:p w14:paraId="1D883114" w14:textId="77777777" w:rsidR="00FA5C26" w:rsidRDefault="00FA5C26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Mikroprzedsiębiorstwo</w:t>
            </w:r>
          </w:p>
          <w:p w14:paraId="0CCF9F71" w14:textId="77777777" w:rsidR="00FA5C26" w:rsidRDefault="00FA5C26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Małe przedsiębiorstwo</w:t>
            </w:r>
          </w:p>
          <w:p w14:paraId="142456FE" w14:textId="77777777" w:rsidR="00FA5C26" w:rsidRDefault="00FA5C26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Średnie przedsiębiorstwo</w:t>
            </w:r>
          </w:p>
          <w:p w14:paraId="512A16CE" w14:textId="77777777" w:rsidR="00FA5C26" w:rsidRDefault="00FA5C26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Jednoosobowa działalność gospodarcza</w:t>
            </w:r>
          </w:p>
          <w:p w14:paraId="56B9B015" w14:textId="77777777" w:rsidR="00FA5C26" w:rsidRPr="00045F8E" w:rsidRDefault="00FA5C26" w:rsidP="00B87ADD">
            <w:pPr>
              <w:pStyle w:val="Tekstprzypisudolnego"/>
              <w:numPr>
                <w:ilvl w:val="0"/>
                <w:numId w:val="31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Inny rodzaj: ……………………………….</w:t>
            </w:r>
            <w:r>
              <w:rPr>
                <w:rStyle w:val="Odwoanieprzypisudolnego"/>
                <w:rFonts w:ascii="Calibri" w:hAnsi="Calibri" w:cs="Calibri"/>
                <w:szCs w:val="22"/>
                <w:lang w:eastAsia="pl-PL"/>
              </w:rPr>
              <w:footnoteReference w:id="5"/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</w:p>
        </w:tc>
      </w:tr>
      <w:tr w:rsidR="00FA5C26" w:rsidRPr="008F512B" w14:paraId="102582A7" w14:textId="77777777" w:rsidTr="00BF19E7">
        <w:trPr>
          <w:trHeight w:val="652"/>
        </w:trPr>
        <w:tc>
          <w:tcPr>
            <w:tcW w:w="9498" w:type="dxa"/>
            <w:gridSpan w:val="2"/>
          </w:tcPr>
          <w:tbl>
            <w:tblPr>
              <w:tblW w:w="9577" w:type="dxa"/>
              <w:tblLayout w:type="fixed"/>
              <w:tblLook w:val="04A0" w:firstRow="1" w:lastRow="0" w:firstColumn="1" w:lastColumn="0" w:noHBand="0" w:noVBand="1"/>
            </w:tblPr>
            <w:tblGrid>
              <w:gridCol w:w="9577"/>
            </w:tblGrid>
            <w:tr w:rsidR="00FA5C26" w:rsidRPr="008F512B" w14:paraId="402EA104" w14:textId="77777777" w:rsidTr="00BF19E7">
              <w:tc>
                <w:tcPr>
                  <w:tcW w:w="9577" w:type="dxa"/>
                </w:tcPr>
                <w:p w14:paraId="4D614D54" w14:textId="77777777" w:rsidR="00FA5C26" w:rsidRPr="008F512B" w:rsidRDefault="00FA5C26" w:rsidP="00A94486">
                  <w:pPr>
                    <w:spacing w:line="276" w:lineRule="auto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8F512B">
                    <w:rPr>
                      <w:rFonts w:ascii="Calibri" w:hAnsi="Calibri" w:cs="Calibri"/>
                      <w:sz w:val="22"/>
                      <w:szCs w:val="22"/>
                    </w:rPr>
                    <w:t xml:space="preserve">Ubiegając się o udzielenie zamówienia publicznego </w:t>
                  </w:r>
                </w:p>
                <w:tbl>
                  <w:tblPr>
                    <w:tblW w:w="957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577"/>
                  </w:tblGrid>
                  <w:tr w:rsidR="00FA5C26" w:rsidRPr="008F512B" w14:paraId="7D21618B" w14:textId="77777777" w:rsidTr="00BF19E7">
                    <w:tc>
                      <w:tcPr>
                        <w:tcW w:w="9577" w:type="dxa"/>
                      </w:tcPr>
                      <w:p w14:paraId="28E06323" w14:textId="7590C61D" w:rsidR="00FA5C26" w:rsidRPr="008606FD" w:rsidRDefault="00FA5C26" w:rsidP="00A94486">
                        <w:pPr>
                          <w:spacing w:line="276" w:lineRule="auto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</w:pPr>
                        <w:bookmarkStart w:id="11" w:name="_Hlk215575014"/>
                        <w:r w:rsidRPr="00C333A1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 xml:space="preserve">na </w:t>
                        </w:r>
                        <w:r w:rsidR="001126C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dostawę sprzętu komputerowego</w:t>
                        </w:r>
                      </w:p>
                      <w:p w14:paraId="3CE01F66" w14:textId="4E2BE616" w:rsidR="00FA5C26" w:rsidRPr="00816E5E" w:rsidRDefault="001126CA" w:rsidP="001126CA">
                        <w:pPr>
                          <w:spacing w:line="276" w:lineRule="auto"/>
                          <w:ind w:hanging="315"/>
                          <w:jc w:val="center"/>
                          <w:rPr>
                            <w:rFonts w:ascii="Calibri" w:hAnsi="Calibri" w:cs="Calibri"/>
                            <w:i/>
                            <w:sz w:val="22"/>
                            <w:szCs w:val="22"/>
                          </w:rPr>
                        </w:pPr>
                        <w:r w:rsidRPr="001126CA">
                          <w:rPr>
                            <w:rFonts w:ascii="Calibri" w:hAnsi="Calibri" w:cs="Calibri"/>
                            <w:bCs/>
                            <w:sz w:val="22"/>
                            <w:szCs w:val="22"/>
                          </w:rPr>
                          <w:t xml:space="preserve">Część II – dostawa urządzeń wielofunkcyjnych, skanera dokumentowego szczelinowego oraz monitorów biurowych </w:t>
                        </w:r>
                        <w:bookmarkEnd w:id="11"/>
                      </w:p>
                    </w:tc>
                  </w:tr>
                </w:tbl>
                <w:p w14:paraId="04A81B5E" w14:textId="77777777" w:rsidR="00FA5C26" w:rsidRPr="008F512B" w:rsidRDefault="00FA5C26" w:rsidP="00A94486">
                  <w:pPr>
                    <w:spacing w:line="276" w:lineRule="auto"/>
                    <w:ind w:right="363"/>
                    <w:contextualSpacing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8F512B">
                    <w:rPr>
                      <w:rFonts w:ascii="Calibri" w:hAnsi="Calibri" w:cs="Calibri"/>
                      <w:b/>
                      <w:spacing w:val="-2"/>
                      <w:sz w:val="22"/>
                      <w:szCs w:val="22"/>
                      <w:u w:val="single"/>
                    </w:rPr>
                    <w:t>SKŁADAMY OFERTĘ</w:t>
                  </w:r>
                  <w:r w:rsidRPr="008F512B">
                    <w:rPr>
                      <w:rFonts w:ascii="Calibri" w:hAnsi="Calibri" w:cs="Calibri"/>
                      <w:spacing w:val="-2"/>
                      <w:sz w:val="22"/>
                      <w:szCs w:val="22"/>
                      <w:u w:val="single"/>
                    </w:rPr>
                    <w:t xml:space="preserve"> na realizację przedmiotu zamówienia w zakresie określonym w Specyfikacji Warunków Zamówienia, na następujących warunkach:</w:t>
                  </w:r>
                </w:p>
              </w:tc>
            </w:tr>
            <w:tr w:rsidR="00FA5C26" w:rsidRPr="008F512B" w14:paraId="5F46D640" w14:textId="77777777" w:rsidTr="00BF19E7">
              <w:tc>
                <w:tcPr>
                  <w:tcW w:w="9577" w:type="dxa"/>
                </w:tcPr>
                <w:p w14:paraId="57E3F550" w14:textId="77777777" w:rsidR="00FA5C26" w:rsidRPr="008F512B" w:rsidRDefault="00FA5C26" w:rsidP="00A94486">
                  <w:pPr>
                    <w:spacing w:line="276" w:lineRule="auto"/>
                    <w:ind w:right="221"/>
                    <w:contextualSpacing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3B964D70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lang w:eastAsia="zh-CN"/>
              </w:rPr>
            </w:pPr>
          </w:p>
        </w:tc>
      </w:tr>
      <w:tr w:rsidR="00FA5C26" w:rsidRPr="008F512B" w14:paraId="46D33FC2" w14:textId="77777777" w:rsidTr="00E038C1">
        <w:trPr>
          <w:trHeight w:val="1170"/>
        </w:trPr>
        <w:tc>
          <w:tcPr>
            <w:tcW w:w="9498" w:type="dxa"/>
            <w:gridSpan w:val="2"/>
          </w:tcPr>
          <w:p w14:paraId="01A96BEE" w14:textId="51A89FFD" w:rsidR="00FE727A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BRUTTO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za realizację przedmiotu zamówienia wynosi: …………………………. </w:t>
            </w:r>
          </w:p>
          <w:p w14:paraId="5B9E2E06" w14:textId="77777777" w:rsidR="00FE727A" w:rsidRPr="00E038C1" w:rsidRDefault="00FE727A" w:rsidP="00FE727A">
            <w:pPr>
              <w:spacing w:line="276" w:lineRule="auto"/>
              <w:ind w:left="46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……………………………………………………………………………………………………….), w tym podatek od towarów i usług (VAT)……………………………. zł, wg stawki: ………………. %:</w:t>
            </w:r>
          </w:p>
          <w:p w14:paraId="758139BC" w14:textId="5C492CD6" w:rsidR="00FE727A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BRUTTO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za jedno urządzenie wielofunkcyjne wynosi: …………………………. zł. </w:t>
            </w:r>
          </w:p>
          <w:p w14:paraId="7990DFC6" w14:textId="77777777" w:rsidR="00FE727A" w:rsidRPr="00E038C1" w:rsidRDefault="00FE727A" w:rsidP="00FE727A">
            <w:pPr>
              <w:spacing w:line="276" w:lineRule="auto"/>
              <w:ind w:left="46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………………………………………………………………………………………………………., w tym podatek od towarów i usług (VAT)………………………………. zł, wg stawki: ………………. %:</w:t>
            </w:r>
          </w:p>
          <w:p w14:paraId="09CEB99C" w14:textId="144CAB02" w:rsidR="00E038C1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038C1"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NETTO</w:t>
            </w:r>
            <w:r w:rsidR="00E038C1" w:rsidRPr="00FE727A">
              <w:rPr>
                <w:rFonts w:ascii="Calibri" w:hAnsi="Calibri" w:cs="Calibri"/>
                <w:sz w:val="22"/>
                <w:szCs w:val="22"/>
              </w:rPr>
              <w:t xml:space="preserve"> za jed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no urządzenie wielofunkcyjne </w:t>
            </w:r>
            <w:r w:rsidR="00E038C1" w:rsidRPr="00FE727A">
              <w:rPr>
                <w:rFonts w:ascii="Calibri" w:hAnsi="Calibri" w:cs="Calibri"/>
                <w:sz w:val="22"/>
                <w:szCs w:val="22"/>
              </w:rPr>
              <w:t xml:space="preserve">wynosi: …………………………………zł. </w:t>
            </w:r>
          </w:p>
          <w:p w14:paraId="14C32329" w14:textId="1F40C6F9" w:rsidR="00FE727A" w:rsidRDefault="00E038C1" w:rsidP="00FE727A">
            <w:pPr>
              <w:spacing w:line="276" w:lineRule="auto"/>
              <w:ind w:left="1168" w:hanging="70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………………………………………………………………………………………………………………….</w:t>
            </w:r>
          </w:p>
          <w:p w14:paraId="6E13F703" w14:textId="154D9DBD" w:rsidR="00FE727A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BRUTTO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za jed</w:t>
            </w:r>
            <w:r>
              <w:rPr>
                <w:rFonts w:ascii="Calibri" w:hAnsi="Calibri" w:cs="Calibri"/>
                <w:sz w:val="22"/>
                <w:szCs w:val="22"/>
              </w:rPr>
              <w:t>en skaner dokumentowy szczelinowy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wynosi: …………………………. zł. </w:t>
            </w:r>
          </w:p>
          <w:p w14:paraId="0EF821A2" w14:textId="77777777" w:rsidR="00FE727A" w:rsidRPr="00E038C1" w:rsidRDefault="00FE727A" w:rsidP="00FE727A">
            <w:pPr>
              <w:spacing w:line="276" w:lineRule="auto"/>
              <w:ind w:left="46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………………………………………………………………………………………………………., w tym podatek od towarów i usług (VAT)………………………………. zł, wg stawki: ………………. %:</w:t>
            </w:r>
          </w:p>
          <w:p w14:paraId="602EFAEC" w14:textId="0B62F732" w:rsidR="00FE727A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NETTO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za jed</w:t>
            </w:r>
            <w:r>
              <w:rPr>
                <w:rFonts w:ascii="Calibri" w:hAnsi="Calibri" w:cs="Calibri"/>
                <w:sz w:val="22"/>
                <w:szCs w:val="22"/>
              </w:rPr>
              <w:t>en skaner dokumentowy szczelinowy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wynosi: …………………………………zł. </w:t>
            </w:r>
          </w:p>
          <w:p w14:paraId="055D1CFC" w14:textId="77777777" w:rsidR="00FE727A" w:rsidRDefault="00FE727A" w:rsidP="00FE727A">
            <w:pPr>
              <w:spacing w:line="276" w:lineRule="auto"/>
              <w:ind w:left="1168" w:hanging="70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………………………………………………………………………………………………………………….</w:t>
            </w:r>
          </w:p>
          <w:p w14:paraId="23C282C6" w14:textId="4C490838" w:rsidR="00FE727A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BRUTTO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za jed</w:t>
            </w:r>
            <w:r>
              <w:rPr>
                <w:rFonts w:ascii="Calibri" w:hAnsi="Calibri" w:cs="Calibri"/>
                <w:sz w:val="22"/>
                <w:szCs w:val="22"/>
              </w:rPr>
              <w:t>en monitor biurowy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wynosi: …………………………. zł. </w:t>
            </w:r>
          </w:p>
          <w:p w14:paraId="781FB0C8" w14:textId="77777777" w:rsidR="00FE727A" w:rsidRPr="00E038C1" w:rsidRDefault="00FE727A" w:rsidP="00FE727A">
            <w:pPr>
              <w:spacing w:line="276" w:lineRule="auto"/>
              <w:ind w:left="46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………………………………………………………………………………………………………., w tym podatek od towarów i usług (VAT)………………………………. zł, wg stawki: ………………. %:</w:t>
            </w:r>
          </w:p>
          <w:p w14:paraId="08228876" w14:textId="3105F306" w:rsidR="00FE727A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E727A">
              <w:rPr>
                <w:rFonts w:ascii="Calibri" w:hAnsi="Calibri" w:cs="Calibri"/>
                <w:b/>
                <w:bCs/>
                <w:sz w:val="22"/>
                <w:szCs w:val="22"/>
              </w:rPr>
              <w:t>CENA OFERTY NETTO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za jed</w:t>
            </w:r>
            <w:r>
              <w:rPr>
                <w:rFonts w:ascii="Calibri" w:hAnsi="Calibri" w:cs="Calibri"/>
                <w:sz w:val="22"/>
                <w:szCs w:val="22"/>
              </w:rPr>
              <w:t>en monitor biurowy</w:t>
            </w:r>
            <w:r w:rsidRPr="00FE727A">
              <w:rPr>
                <w:rFonts w:ascii="Calibri" w:hAnsi="Calibri" w:cs="Calibri"/>
                <w:sz w:val="22"/>
                <w:szCs w:val="22"/>
              </w:rPr>
              <w:t xml:space="preserve"> wynosi: …………………………………zł. </w:t>
            </w:r>
          </w:p>
          <w:p w14:paraId="75A88033" w14:textId="2FD9DF06" w:rsidR="00FE727A" w:rsidRDefault="00FE727A" w:rsidP="00FE727A">
            <w:pPr>
              <w:pStyle w:val="Akapitzlist"/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Słownie złotych: ………………………………………………………………………………………………………………….</w:t>
            </w:r>
          </w:p>
          <w:p w14:paraId="54C922DE" w14:textId="77777777" w:rsidR="00FE727A" w:rsidRPr="00FE727A" w:rsidRDefault="00FE727A" w:rsidP="00FE727A">
            <w:pPr>
              <w:pStyle w:val="Akapitzlist"/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E292486" w14:textId="3173B0F0" w:rsidR="00E038C1" w:rsidRDefault="00E038C1" w:rsidP="00FE727A">
            <w:pPr>
              <w:spacing w:line="276" w:lineRule="auto"/>
              <w:ind w:left="46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Cena oferty stanowi całkowite wynagrodzenie Wykonawcy, uwzględniające wszystkie koszty związane z realizacją przedmiotu zamówienia zgodnie z niniejszą SWZ</w:t>
            </w:r>
            <w:r w:rsidR="00AC0A96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31D70C7" w14:textId="77777777" w:rsidR="00FE727A" w:rsidRPr="00E038C1" w:rsidRDefault="00FE727A" w:rsidP="00E038C1">
            <w:pPr>
              <w:spacing w:line="276" w:lineRule="auto"/>
              <w:ind w:left="1168" w:hanging="70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9ACAB78" w14:textId="79C260BC" w:rsidR="00FA5C26" w:rsidRPr="00FE727A" w:rsidRDefault="00FE727A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038C1" w:rsidRPr="00FE727A">
              <w:rPr>
                <w:rFonts w:ascii="Calibri" w:hAnsi="Calibri" w:cs="Calibri"/>
                <w:sz w:val="22"/>
                <w:szCs w:val="22"/>
              </w:rPr>
              <w:t>Oferowane parametry urządzeń wielofunkcyjnych: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811"/>
              <w:gridCol w:w="4502"/>
              <w:gridCol w:w="2263"/>
            </w:tblGrid>
            <w:tr w:rsidR="00E038C1" w:rsidRPr="00377436" w14:paraId="169301F2" w14:textId="77777777" w:rsidTr="00215688">
              <w:tc>
                <w:tcPr>
                  <w:tcW w:w="486" w:type="dxa"/>
                  <w:vAlign w:val="center"/>
                  <w:hideMark/>
                </w:tcPr>
                <w:p w14:paraId="63BCE5A7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811" w:type="dxa"/>
                  <w:vAlign w:val="center"/>
                  <w:hideMark/>
                </w:tcPr>
                <w:p w14:paraId="60C316FA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Nazwa parametru</w:t>
                  </w:r>
                </w:p>
              </w:tc>
              <w:tc>
                <w:tcPr>
                  <w:tcW w:w="4502" w:type="dxa"/>
                  <w:vAlign w:val="center"/>
                  <w:hideMark/>
                </w:tcPr>
                <w:p w14:paraId="37555075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Minimalne wartości wymagane przez Zamawiającego</w:t>
                  </w:r>
                </w:p>
              </w:tc>
              <w:tc>
                <w:tcPr>
                  <w:tcW w:w="2263" w:type="dxa"/>
                  <w:vAlign w:val="center"/>
                </w:tcPr>
                <w:p w14:paraId="5EFC77F6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 xml:space="preserve">Wartości oferowane przez Wykonawcę 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(będą stanowić podstawę do określenia przez Zamawiającego czy oferta spełnia wymagania określone w opisie przedmiotu zamówi</w:t>
                  </w:r>
                  <w:r>
                    <w:rPr>
                      <w:rFonts w:ascii="Calibri" w:eastAsia="Aptos" w:hAnsi="Calibri" w:cs="Calibri"/>
                      <w:sz w:val="22"/>
                      <w:szCs w:val="22"/>
                    </w:rPr>
                    <w:t>e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nia)</w:t>
                  </w:r>
                </w:p>
              </w:tc>
            </w:tr>
            <w:tr w:rsidR="00E038C1" w:rsidRPr="00377436" w14:paraId="262DFE6D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BE51C5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53B687" w14:textId="7D7BF7B9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Dostępne funkcje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E2937" w14:textId="5727E7D2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Drukowanie, kopiowanie i skanowanie</w:t>
                  </w:r>
                </w:p>
              </w:tc>
              <w:tc>
                <w:tcPr>
                  <w:tcW w:w="2263" w:type="dxa"/>
                  <w:vAlign w:val="center"/>
                </w:tcPr>
                <w:p w14:paraId="76D00A74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1DA2C3DA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865FDB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18409B" w14:textId="4E1F6B2A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Drukowanie dwustronne 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98957B" w14:textId="265F0A78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Tak (automatyczne)</w:t>
                  </w:r>
                </w:p>
              </w:tc>
              <w:tc>
                <w:tcPr>
                  <w:tcW w:w="2263" w:type="dxa"/>
                  <w:vAlign w:val="center"/>
                </w:tcPr>
                <w:p w14:paraId="7AAB6DDD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699EBF4A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4052BF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326FB" w14:textId="457D6236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Szybkość drukowania A4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943879" w14:textId="77777777" w:rsidR="00E038C1" w:rsidRPr="00193980" w:rsidRDefault="00E038C1" w:rsidP="00E038C1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Jednostronne: min. 35 str./min</w:t>
                  </w:r>
                </w:p>
                <w:p w14:paraId="41EB2A80" w14:textId="56475332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Dwustronne: min. 30 str./min</w:t>
                  </w:r>
                </w:p>
              </w:tc>
              <w:tc>
                <w:tcPr>
                  <w:tcW w:w="2263" w:type="dxa"/>
                  <w:vAlign w:val="center"/>
                </w:tcPr>
                <w:p w14:paraId="75CA36A1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3644BBAC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1D5D04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8621D8" w14:textId="4BB3A4EC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Rozdzielczość drukowania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9A3F5B" w14:textId="0DC0114C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Min. 1200 x 1200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dpi</w:t>
                  </w:r>
                  <w:proofErr w:type="spellEnd"/>
                </w:p>
              </w:tc>
              <w:tc>
                <w:tcPr>
                  <w:tcW w:w="2263" w:type="dxa"/>
                  <w:vAlign w:val="center"/>
                </w:tcPr>
                <w:p w14:paraId="107D697E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C81B0E" w14:paraId="35A77B82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E09878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5E50D" w14:textId="4D35F5EE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Języki obsługi drukarki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5018F5" w14:textId="729F6956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PCL 5, PCL6, PostScript3</w:t>
                  </w:r>
                </w:p>
              </w:tc>
              <w:tc>
                <w:tcPr>
                  <w:tcW w:w="2263" w:type="dxa"/>
                  <w:vAlign w:val="center"/>
                </w:tcPr>
                <w:p w14:paraId="4ADA597A" w14:textId="77777777" w:rsidR="00E038C1" w:rsidRPr="00C81B0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44BD468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39EA10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55EB9" w14:textId="4FF4859C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Dodatkowe funkcje drukowania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1C172" w14:textId="5FB4168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Drukowanie z pamięci USB</w:t>
                  </w:r>
                </w:p>
              </w:tc>
              <w:tc>
                <w:tcPr>
                  <w:tcW w:w="2263" w:type="dxa"/>
                  <w:vAlign w:val="center"/>
                </w:tcPr>
                <w:p w14:paraId="4136F46D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02E44790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09FAE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AA077" w14:textId="64E1D656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Szybkość kopiowania A4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70192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Jednostronne: min. 30 str./min</w:t>
                  </w:r>
                </w:p>
                <w:p w14:paraId="7EBF56D2" w14:textId="39042A50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Dwustronne: min. 25 str./min</w:t>
                  </w:r>
                </w:p>
              </w:tc>
              <w:tc>
                <w:tcPr>
                  <w:tcW w:w="2263" w:type="dxa"/>
                  <w:vAlign w:val="center"/>
                </w:tcPr>
                <w:p w14:paraId="0D72A9AF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3BBBE786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A2081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DA964" w14:textId="4D352AA3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Rozdzielczość </w:t>
                  </w: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lastRenderedPageBreak/>
                    <w:t>kopiowania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8DFB62" w14:textId="35792909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lastRenderedPageBreak/>
                    <w:t xml:space="preserve">Min. 600 x 600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dpi</w:t>
                  </w:r>
                  <w:proofErr w:type="spellEnd"/>
                </w:p>
              </w:tc>
              <w:tc>
                <w:tcPr>
                  <w:tcW w:w="2263" w:type="dxa"/>
                  <w:vAlign w:val="center"/>
                </w:tcPr>
                <w:p w14:paraId="1EF1C269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67C6AFE5" w14:textId="77777777" w:rsidTr="00215688">
              <w:trPr>
                <w:trHeight w:val="1042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ADCE0E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C6C8C6" w14:textId="0DC2236C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Kopiowanie dwustronne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13E06" w14:textId="7BA7B619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Dwustronne na dwustronne (automatyczne)</w:t>
                  </w:r>
                </w:p>
              </w:tc>
              <w:tc>
                <w:tcPr>
                  <w:tcW w:w="2263" w:type="dxa"/>
                  <w:vAlign w:val="center"/>
                </w:tcPr>
                <w:p w14:paraId="3185742D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7452CC" w14:paraId="19A890CA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56E451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81E87E" w14:textId="1D009D60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Kopiowanie wielokrotne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C10748" w14:textId="56D00366" w:rsidR="00E038C1" w:rsidRPr="007452CC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Tak</w:t>
                  </w:r>
                </w:p>
              </w:tc>
              <w:tc>
                <w:tcPr>
                  <w:tcW w:w="2263" w:type="dxa"/>
                  <w:vAlign w:val="center"/>
                </w:tcPr>
                <w:p w14:paraId="2E41495F" w14:textId="77777777" w:rsidR="00E038C1" w:rsidRPr="007452CC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01630586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74F99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11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45A5F4" w14:textId="1C35FE42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Dodatkowe funkcje kopiowania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C94D38" w14:textId="77777777" w:rsidR="00E038C1" w:rsidRPr="00193980" w:rsidRDefault="00E038C1" w:rsidP="00E038C1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Sortowanie</w:t>
                  </w:r>
                </w:p>
                <w:p w14:paraId="26A448B8" w14:textId="77777777" w:rsidR="00E038C1" w:rsidRPr="00193980" w:rsidRDefault="00E038C1" w:rsidP="00E038C1">
                  <w:pPr>
                    <w:spacing w:line="276" w:lineRule="auto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2 strony na arkuszu</w:t>
                  </w:r>
                </w:p>
                <w:p w14:paraId="01FC67C6" w14:textId="0786797D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Kopiowanie dokumentów tożsamości</w:t>
                  </w:r>
                </w:p>
              </w:tc>
              <w:tc>
                <w:tcPr>
                  <w:tcW w:w="2263" w:type="dxa"/>
                  <w:vAlign w:val="center"/>
                </w:tcPr>
                <w:p w14:paraId="4B25BA25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3032C93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79542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12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5EBEE" w14:textId="15FD56F8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Typ skanera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0FA70" w14:textId="5A54B79F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Skaner płaski, dwustronny podajnik ADF (jednoprzebiegowy)</w:t>
                  </w:r>
                </w:p>
              </w:tc>
              <w:tc>
                <w:tcPr>
                  <w:tcW w:w="2263" w:type="dxa"/>
                  <w:vAlign w:val="center"/>
                </w:tcPr>
                <w:p w14:paraId="347476ED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6289DA63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D1F25F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13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4C00CD" w14:textId="6D444544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Skanowanie kolorowe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FC0E1" w14:textId="0D44D5B1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Tak</w:t>
                  </w:r>
                </w:p>
              </w:tc>
              <w:tc>
                <w:tcPr>
                  <w:tcW w:w="2263" w:type="dxa"/>
                  <w:vAlign w:val="center"/>
                </w:tcPr>
                <w:p w14:paraId="6DE76E92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429592D8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BF1D6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14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C991D5" w14:textId="71F3188C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Optyczna rozdzielczość skanowania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EC7238" w14:textId="5B087581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Min. 600 x 600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dpi</w:t>
                  </w:r>
                  <w:proofErr w:type="spellEnd"/>
                </w:p>
              </w:tc>
              <w:tc>
                <w:tcPr>
                  <w:tcW w:w="2263" w:type="dxa"/>
                  <w:vAlign w:val="center"/>
                </w:tcPr>
                <w:p w14:paraId="78E6A003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5635AB5E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F36C4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4F649" w14:textId="436E92FF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Głębia kolorów skanowania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3CBD" w14:textId="13E87D83" w:rsidR="00E038C1" w:rsidRPr="00CA66B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24 bity (wejście/wyjście)</w:t>
                  </w:r>
                </w:p>
              </w:tc>
              <w:tc>
                <w:tcPr>
                  <w:tcW w:w="2263" w:type="dxa"/>
                  <w:vAlign w:val="center"/>
                </w:tcPr>
                <w:p w14:paraId="1D1BFFEB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0FC9C09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C1C8C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16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01A2C" w14:textId="4B0026B1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Zgodność skanera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8F8BB" w14:textId="2BD15579" w:rsidR="00E038C1" w:rsidRPr="00CA66B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TWAIN, WIA</w:t>
                  </w:r>
                </w:p>
              </w:tc>
              <w:tc>
                <w:tcPr>
                  <w:tcW w:w="2263" w:type="dxa"/>
                  <w:vAlign w:val="center"/>
                </w:tcPr>
                <w:p w14:paraId="414AE33E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2E3F8058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AEF4C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17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AEAFC" w14:textId="6ACBA6CD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Zasobniki papieru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D2790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Kaseta na min. 200 arkuszy</w:t>
                  </w:r>
                </w:p>
                <w:p w14:paraId="30D3C56F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Podajnik uniwersalny na min. 50 arkuszy</w:t>
                  </w:r>
                </w:p>
                <w:p w14:paraId="20693D09" w14:textId="474A128F" w:rsidR="00E038C1" w:rsidRPr="00CA66B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Podajnik ADF na min. 50 arkuszy</w:t>
                  </w:r>
                </w:p>
              </w:tc>
              <w:tc>
                <w:tcPr>
                  <w:tcW w:w="2263" w:type="dxa"/>
                  <w:vAlign w:val="center"/>
                </w:tcPr>
                <w:p w14:paraId="00574004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25353F" w14:paraId="5702334A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FF179" w14:textId="4B2CA88D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18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7B63" w14:textId="7FB6CC9D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Rozmiary nośników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D42EE" w14:textId="22D4ACFB" w:rsidR="00E038C1" w:rsidRPr="00E038C1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A4, A5, A5, A6, B5, Letter</w:t>
                  </w:r>
                </w:p>
              </w:tc>
              <w:tc>
                <w:tcPr>
                  <w:tcW w:w="2263" w:type="dxa"/>
                  <w:vAlign w:val="center"/>
                </w:tcPr>
                <w:p w14:paraId="185D869F" w14:textId="77777777" w:rsidR="00E038C1" w:rsidRPr="00E038C1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E038C1" w:rsidRPr="00377436" w14:paraId="5B98FEA6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7A33" w14:textId="55A206ED" w:rsidR="00E038C1" w:rsidRPr="00E038C1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19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AA19C" w14:textId="53FCDC18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Interfejsy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4666D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Speed USB 2.0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lub</w:t>
                  </w:r>
                  <w:proofErr w:type="spellEnd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nowszy</w:t>
                  </w:r>
                  <w:proofErr w:type="spellEnd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.</w:t>
                  </w:r>
                </w:p>
                <w:p w14:paraId="262A380B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zh-CN" w:bidi="hi-IN"/>
                    </w:rPr>
                  </w:pP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zh-CN" w:bidi="hi-IN"/>
                    </w:rPr>
                    <w:t>Interfejs</w:t>
                  </w:r>
                  <w:proofErr w:type="spellEnd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zh-CN" w:bidi="hi-IN"/>
                    </w:rPr>
                    <w:t xml:space="preserve"> Ethernet (1000 Base-T/ 100-Base TX/ 10-Base-T).</w:t>
                  </w:r>
                </w:p>
                <w:p w14:paraId="2A56C885" w14:textId="3CB4CCAC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Łączność bezprzewodowa 802.11b/g/n.</w:t>
                  </w:r>
                </w:p>
              </w:tc>
              <w:tc>
                <w:tcPr>
                  <w:tcW w:w="2263" w:type="dxa"/>
                  <w:vAlign w:val="center"/>
                </w:tcPr>
                <w:p w14:paraId="5E57710E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57415DF3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E1AF9" w14:textId="7FE19496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D6ED0" w14:textId="7F1CB1AE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Funkcje zabezpieczeń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96031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Bezpieczne drukowanie</w:t>
                  </w:r>
                </w:p>
                <w:p w14:paraId="7C610FC7" w14:textId="504BF491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Tryb panelu administratora</w:t>
                  </w:r>
                </w:p>
              </w:tc>
              <w:tc>
                <w:tcPr>
                  <w:tcW w:w="2263" w:type="dxa"/>
                  <w:vAlign w:val="center"/>
                </w:tcPr>
                <w:p w14:paraId="32A74CFD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25353F" w14:paraId="3591AC2B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E1D88" w14:textId="196E25A7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21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F8D3F" w14:textId="0CF2446F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Zgodność z systemami operacyjnymi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7FD10" w14:textId="77777777" w:rsidR="00E038C1" w:rsidRPr="00193980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Windows 11 / Windows 10,</w:t>
                  </w:r>
                </w:p>
                <w:p w14:paraId="395A957D" w14:textId="0FF42522" w:rsidR="00E038C1" w:rsidRPr="00E038C1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Windows Server 2019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lub</w:t>
                  </w:r>
                  <w:proofErr w:type="spellEnd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proofErr w:type="spellStart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nowszy</w:t>
                  </w:r>
                  <w:proofErr w:type="spellEnd"/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325A0AB" w14:textId="77777777" w:rsidR="00E038C1" w:rsidRPr="00E038C1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E038C1" w:rsidRPr="00377436" w14:paraId="367DA803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6C49D" w14:textId="77038708" w:rsidR="00E038C1" w:rsidRPr="00E038C1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22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19074" w14:textId="2441466C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Wydajność oryginalnych materiałów eksploatacyjnych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F8EAE" w14:textId="6D45303E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Min. 3.000 str.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5916934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044D6F3B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356CE" w14:textId="4D3C0C60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23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5DCE6" w14:textId="2056C556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Oprogramowanie w języku polskim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84901" w14:textId="3BDD25C5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Tak</w:t>
                  </w:r>
                </w:p>
              </w:tc>
              <w:tc>
                <w:tcPr>
                  <w:tcW w:w="2263" w:type="dxa"/>
                  <w:vAlign w:val="center"/>
                </w:tcPr>
                <w:p w14:paraId="2F55A952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8972467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D2BC7" w14:textId="6A10AC02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24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33E7" w14:textId="2DFED2E1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Wbudowany wyświetlacz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5111E" w14:textId="23ECD330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Tak</w:t>
                  </w:r>
                </w:p>
              </w:tc>
              <w:tc>
                <w:tcPr>
                  <w:tcW w:w="2263" w:type="dxa"/>
                  <w:vAlign w:val="center"/>
                </w:tcPr>
                <w:p w14:paraId="3E8E6A77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2D63BFC2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C8711" w14:textId="4D723CE8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25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6768F" w14:textId="4F6E9CEC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Waga urządzenia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F2E8D" w14:textId="6186E452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Maks. 25 kg</w:t>
                  </w:r>
                </w:p>
              </w:tc>
              <w:tc>
                <w:tcPr>
                  <w:tcW w:w="2263" w:type="dxa"/>
                  <w:vAlign w:val="center"/>
                </w:tcPr>
                <w:p w14:paraId="51D9D8EC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56C7E7F6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05023" w14:textId="062383C3" w:rsidR="00E038C1" w:rsidRPr="00CC0119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26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F46AC" w14:textId="0EF20EC9" w:rsidR="00E038C1" w:rsidRPr="00CC0119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Gwarancja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72D44" w14:textId="772DE532" w:rsidR="00E038C1" w:rsidRPr="00CC0119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93980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12 miesięcy</w:t>
                  </w:r>
                </w:p>
              </w:tc>
              <w:tc>
                <w:tcPr>
                  <w:tcW w:w="2263" w:type="dxa"/>
                  <w:vAlign w:val="center"/>
                </w:tcPr>
                <w:p w14:paraId="65F08269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37440E66" w14:textId="1D7B9DB7" w:rsidR="00E038C1" w:rsidRPr="005A5AF7" w:rsidRDefault="005A5AF7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038C1" w:rsidRPr="005A5AF7">
              <w:rPr>
                <w:rFonts w:ascii="Calibri" w:hAnsi="Calibri" w:cs="Calibri"/>
                <w:sz w:val="22"/>
                <w:szCs w:val="22"/>
              </w:rPr>
              <w:t>Oferowane parametry skanera dokumentowego szczelinowego: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811"/>
              <w:gridCol w:w="4502"/>
              <w:gridCol w:w="2263"/>
            </w:tblGrid>
            <w:tr w:rsidR="00E038C1" w:rsidRPr="00377436" w14:paraId="0BB9265A" w14:textId="77777777" w:rsidTr="00215688">
              <w:tc>
                <w:tcPr>
                  <w:tcW w:w="486" w:type="dxa"/>
                  <w:vAlign w:val="center"/>
                  <w:hideMark/>
                </w:tcPr>
                <w:p w14:paraId="26016256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811" w:type="dxa"/>
                  <w:vAlign w:val="center"/>
                  <w:hideMark/>
                </w:tcPr>
                <w:p w14:paraId="1E26451A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Nazwa parametru</w:t>
                  </w:r>
                </w:p>
              </w:tc>
              <w:tc>
                <w:tcPr>
                  <w:tcW w:w="4502" w:type="dxa"/>
                  <w:vAlign w:val="center"/>
                  <w:hideMark/>
                </w:tcPr>
                <w:p w14:paraId="3D35B157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377436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Minimalne wartości wymagane przez Zamawiającego</w:t>
                  </w:r>
                </w:p>
              </w:tc>
              <w:tc>
                <w:tcPr>
                  <w:tcW w:w="2263" w:type="dxa"/>
                  <w:vAlign w:val="center"/>
                </w:tcPr>
                <w:p w14:paraId="4FE1279A" w14:textId="77777777" w:rsidR="00E038C1" w:rsidRPr="00377436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 xml:space="preserve">Wartości oferowane przez Wykonawcę 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 xml:space="preserve">(będą stanowić podstawę do określenia przez Zamawiającego czy 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lastRenderedPageBreak/>
                    <w:t>oferta spełnia wymagania określone w opisie przedmiotu zamówi</w:t>
                  </w:r>
                  <w:r>
                    <w:rPr>
                      <w:rFonts w:ascii="Calibri" w:eastAsia="Aptos" w:hAnsi="Calibri" w:cs="Calibri"/>
                      <w:sz w:val="22"/>
                      <w:szCs w:val="22"/>
                    </w:rPr>
                    <w:t>e</w:t>
                  </w:r>
                  <w:r w:rsidRPr="00C35EE5">
                    <w:rPr>
                      <w:rFonts w:ascii="Calibri" w:eastAsia="Aptos" w:hAnsi="Calibri" w:cs="Calibri"/>
                      <w:sz w:val="22"/>
                      <w:szCs w:val="22"/>
                    </w:rPr>
                    <w:t>nia)</w:t>
                  </w:r>
                </w:p>
              </w:tc>
            </w:tr>
            <w:tr w:rsidR="00E038C1" w:rsidRPr="00377436" w14:paraId="37D6D127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00F148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545E7" w14:textId="79C816F0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Typ skanera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9092F5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Skaner dokumentowy szczelinowy.</w:t>
                  </w:r>
                </w:p>
                <w:p w14:paraId="5AC7743A" w14:textId="4562838A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Obsługa skanowania dwustronnego (duplex) w jednym przebiegu.</w:t>
                  </w:r>
                </w:p>
              </w:tc>
              <w:tc>
                <w:tcPr>
                  <w:tcW w:w="2263" w:type="dxa"/>
                  <w:vAlign w:val="center"/>
                </w:tcPr>
                <w:p w14:paraId="30C2AF96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BBB2E63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229FD5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5A7FFB" w14:textId="642EFFEF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Rozdzielczość optyczna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EC6C3E" w14:textId="53D4266D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Min. 600 x 600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dpi</w:t>
                  </w:r>
                  <w:proofErr w:type="spellEnd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2263" w:type="dxa"/>
                  <w:vAlign w:val="center"/>
                </w:tcPr>
                <w:p w14:paraId="110158DF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3CDF2F6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81D3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547137" w14:textId="15B8FEB5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Szybkość skanowania (A4, jednostronnie, 300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dpi</w:t>
                  </w:r>
                  <w:proofErr w:type="spellEnd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F0BE59" w14:textId="0656F61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35 str./min.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EC3422A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5E077B75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EEBFED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45CAFA" w14:textId="0F503E54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Podajnik ADF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A8D8D3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Pojemność: co najmniej 50 arkuszy (papier 80 g/m²).</w:t>
                  </w:r>
                </w:p>
                <w:p w14:paraId="5888B787" w14:textId="1D92F896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Obsługa dokumentów o gramaturze od 40 g/m² do 200 g/m².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FF5A6AA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C81B0E" w14:paraId="40C3E46C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81E14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46D8A8" w14:textId="737711FE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Obsługiwane formaty dokumentów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A8336A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A4 (210 × 297 mm),</w:t>
                  </w:r>
                </w:p>
                <w:p w14:paraId="25C95B8D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A5 (148 × 210 mm),</w:t>
                  </w:r>
                </w:p>
                <w:p w14:paraId="38C9F53B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A6 (105 × 148 mm),</w:t>
                  </w:r>
                </w:p>
                <w:p w14:paraId="36D1BD70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B5 (176 × 250 mm),</w:t>
                  </w:r>
                </w:p>
                <w:p w14:paraId="70F27461" w14:textId="275D45D5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B6 (125 × 176 mm).</w:t>
                  </w:r>
                </w:p>
              </w:tc>
              <w:tc>
                <w:tcPr>
                  <w:tcW w:w="2263" w:type="dxa"/>
                  <w:vAlign w:val="center"/>
                </w:tcPr>
                <w:p w14:paraId="206794CB" w14:textId="77777777" w:rsidR="00E038C1" w:rsidRPr="00C81B0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1DB55B48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1ED150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50A7E1" w14:textId="3857491F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Interfejs i</w:t>
                  </w:r>
                  <w:r w:rsidR="0029298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 </w:t>
                  </w: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komunikacja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8258DF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Speed USB 2.0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lub</w:t>
                  </w:r>
                  <w:proofErr w:type="spellEnd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nowszy</w:t>
                  </w:r>
                  <w:proofErr w:type="spellEnd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en-US"/>
                    </w:rPr>
                    <w:t>.</w:t>
                  </w:r>
                </w:p>
                <w:p w14:paraId="70982818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zh-CN" w:bidi="hi-IN"/>
                    </w:rPr>
                  </w:pP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zh-CN" w:bidi="hi-IN"/>
                    </w:rPr>
                    <w:t>Interfejs</w:t>
                  </w:r>
                  <w:proofErr w:type="spellEnd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val="en-US" w:eastAsia="zh-CN" w:bidi="hi-IN"/>
                    </w:rPr>
                    <w:t xml:space="preserve"> Ethernet (1000 Base-T/ 100-Base TX/ 10-Base-T)</w:t>
                  </w:r>
                </w:p>
                <w:p w14:paraId="4C4536F5" w14:textId="18470CB1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Obsługa skanowania bezpośredniego na pamięci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flash</w:t>
                  </w:r>
                  <w:proofErr w:type="spellEnd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 USB.</w:t>
                  </w:r>
                </w:p>
              </w:tc>
              <w:tc>
                <w:tcPr>
                  <w:tcW w:w="2263" w:type="dxa"/>
                  <w:vAlign w:val="center"/>
                </w:tcPr>
                <w:p w14:paraId="165A3524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28EF6AAB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B8B48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9B36DB" w14:textId="2BF2BF4B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Zgodność z</w:t>
                  </w:r>
                  <w:r w:rsidR="0029298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 </w:t>
                  </w: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systemami operacyjnymi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9DE71D" w14:textId="49CE4DF1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Windows 11 / Windows 10.</w:t>
                  </w:r>
                </w:p>
              </w:tc>
              <w:tc>
                <w:tcPr>
                  <w:tcW w:w="2263" w:type="dxa"/>
                  <w:vAlign w:val="center"/>
                </w:tcPr>
                <w:p w14:paraId="79B8284F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1B617D2D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DBE14A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5E8C15" w14:textId="78A4987E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Zgodność skanera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30BDF2" w14:textId="55AEE86E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TWAIN, WIA.</w:t>
                  </w:r>
                </w:p>
              </w:tc>
              <w:tc>
                <w:tcPr>
                  <w:tcW w:w="2263" w:type="dxa"/>
                  <w:vAlign w:val="center"/>
                </w:tcPr>
                <w:p w14:paraId="63F3CF38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628C128C" w14:textId="77777777" w:rsidTr="00215688">
              <w:trPr>
                <w:trHeight w:val="121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0BD50F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94C49" w14:textId="502A265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Funkcje dodatkowe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657CAE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Wykrywanie pustych stron.</w:t>
                  </w:r>
                </w:p>
                <w:p w14:paraId="0CF049F7" w14:textId="6E6CE7AA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Obsługa skanowania wielostronicowego do jednego pliku.</w:t>
                  </w:r>
                </w:p>
              </w:tc>
              <w:tc>
                <w:tcPr>
                  <w:tcW w:w="2263" w:type="dxa"/>
                  <w:vAlign w:val="center"/>
                </w:tcPr>
                <w:p w14:paraId="79523A1B" w14:textId="77777777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7452CC" w14:paraId="704BA3D5" w14:textId="77777777" w:rsidTr="0021568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05EB3" w14:textId="77777777" w:rsidR="00E038C1" w:rsidRPr="00377436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2DCAB3" w14:textId="1F25BA99" w:rsidR="00E038C1" w:rsidRPr="00377436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Oprogramowanie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69837C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Skanowanie do PDF, JPG, TIFF.</w:t>
                  </w:r>
                </w:p>
                <w:p w14:paraId="1CE61027" w14:textId="77777777" w:rsidR="00E038C1" w:rsidRPr="00114ADF" w:rsidRDefault="00E038C1" w:rsidP="00E038C1">
                  <w:pPr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Skanowanie z automatycznym rozpoznawaniem tekstu (OCR).</w:t>
                  </w:r>
                </w:p>
                <w:p w14:paraId="7EC60E6A" w14:textId="4106756B" w:rsidR="00E038C1" w:rsidRPr="007452CC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Zarządzanie skanowaniem z poziomu komputera oraz przycisków na urządzeniu.</w:t>
                  </w:r>
                </w:p>
              </w:tc>
              <w:tc>
                <w:tcPr>
                  <w:tcW w:w="2263" w:type="dxa"/>
                  <w:vAlign w:val="center"/>
                </w:tcPr>
                <w:p w14:paraId="0F23ED19" w14:textId="77777777" w:rsidR="00E038C1" w:rsidRPr="007452CC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68A25FF1" w14:textId="250A964C" w:rsidR="00E038C1" w:rsidRPr="005A5AF7" w:rsidRDefault="00E038C1" w:rsidP="00B87ADD">
            <w:pPr>
              <w:pStyle w:val="Akapitzlist"/>
              <w:numPr>
                <w:ilvl w:val="1"/>
                <w:numId w:val="67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5AF7">
              <w:rPr>
                <w:rFonts w:ascii="Calibri" w:hAnsi="Calibri" w:cs="Calibri"/>
                <w:sz w:val="22"/>
                <w:szCs w:val="22"/>
              </w:rPr>
              <w:t>Oferowane parametry monitorów biurowych: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672"/>
              <w:gridCol w:w="4641"/>
              <w:gridCol w:w="2263"/>
            </w:tblGrid>
            <w:tr w:rsidR="00E038C1" w:rsidRPr="00377436" w14:paraId="3A014E1D" w14:textId="77777777" w:rsidTr="005865D1">
              <w:tc>
                <w:tcPr>
                  <w:tcW w:w="486" w:type="dxa"/>
                  <w:vAlign w:val="center"/>
                  <w:hideMark/>
                </w:tcPr>
                <w:p w14:paraId="1CE8925C" w14:textId="77777777" w:rsidR="00E038C1" w:rsidRPr="000E1BCE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0E1BCE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672" w:type="dxa"/>
                  <w:vAlign w:val="center"/>
                  <w:hideMark/>
                </w:tcPr>
                <w:p w14:paraId="21438CD2" w14:textId="77777777" w:rsidR="00E038C1" w:rsidRPr="000E1BCE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0E1BCE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Nazwa parametru</w:t>
                  </w:r>
                </w:p>
              </w:tc>
              <w:tc>
                <w:tcPr>
                  <w:tcW w:w="4641" w:type="dxa"/>
                  <w:vAlign w:val="center"/>
                  <w:hideMark/>
                </w:tcPr>
                <w:p w14:paraId="377E0D03" w14:textId="77777777" w:rsidR="00E038C1" w:rsidRPr="000E1BCE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0E1BCE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>Minimalne wartości wymagane przez Zamawiającego</w:t>
                  </w:r>
                </w:p>
              </w:tc>
              <w:tc>
                <w:tcPr>
                  <w:tcW w:w="2263" w:type="dxa"/>
                  <w:vAlign w:val="center"/>
                </w:tcPr>
                <w:p w14:paraId="79C5F2D2" w14:textId="77777777" w:rsidR="00E038C1" w:rsidRPr="000E1BCE" w:rsidRDefault="00E038C1" w:rsidP="00E038C1">
                  <w:pPr>
                    <w:spacing w:before="100" w:beforeAutospacing="1" w:after="100" w:afterAutospacing="1"/>
                    <w:jc w:val="center"/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</w:pPr>
                  <w:r w:rsidRPr="000E1BCE">
                    <w:rPr>
                      <w:rFonts w:ascii="Calibri" w:eastAsia="Aptos" w:hAnsi="Calibri" w:cs="Calibri"/>
                      <w:b/>
                      <w:bCs/>
                      <w:sz w:val="22"/>
                      <w:szCs w:val="22"/>
                    </w:rPr>
                    <w:t xml:space="preserve">Wartości oferowane przez Wykonawcę </w:t>
                  </w:r>
                  <w:r w:rsidRPr="000E1BCE">
                    <w:rPr>
                      <w:rFonts w:ascii="Calibri" w:eastAsia="Aptos" w:hAnsi="Calibri" w:cs="Calibri"/>
                      <w:sz w:val="22"/>
                      <w:szCs w:val="22"/>
                    </w:rPr>
                    <w:t xml:space="preserve">(będą stanowić podstawę do określenia przez Zamawiającego czy oferta spełnia </w:t>
                  </w:r>
                  <w:r w:rsidRPr="000E1BCE">
                    <w:rPr>
                      <w:rFonts w:ascii="Calibri" w:eastAsia="Aptos" w:hAnsi="Calibri" w:cs="Calibri"/>
                      <w:sz w:val="22"/>
                      <w:szCs w:val="22"/>
                    </w:rPr>
                    <w:lastRenderedPageBreak/>
                    <w:t>wymagania określone w opisie przedmiotu zamówienia)</w:t>
                  </w:r>
                </w:p>
              </w:tc>
            </w:tr>
            <w:tr w:rsidR="00E038C1" w:rsidRPr="00377436" w14:paraId="0BCC1F73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1E70B2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6456A" w14:textId="272A5001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Przekątna ekranu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DE566" w14:textId="096154B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24 cale</w:t>
                  </w:r>
                </w:p>
              </w:tc>
              <w:tc>
                <w:tcPr>
                  <w:tcW w:w="2263" w:type="dxa"/>
                  <w:vAlign w:val="center"/>
                </w:tcPr>
                <w:p w14:paraId="1E966C79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113D5C38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F28D0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D8994" w14:textId="50666FD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Rozdzielczość natywna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03E0AF" w14:textId="3EDD8DE9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1920 x 1080</w:t>
                  </w:r>
                </w:p>
              </w:tc>
              <w:tc>
                <w:tcPr>
                  <w:tcW w:w="2263" w:type="dxa"/>
                  <w:vAlign w:val="center"/>
                </w:tcPr>
                <w:p w14:paraId="01CF8566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54C03D2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0792BB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4FE3B" w14:textId="329E4FB8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Format obrazu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9DF4B" w14:textId="086C0F0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16:9</w:t>
                  </w:r>
                </w:p>
              </w:tc>
              <w:tc>
                <w:tcPr>
                  <w:tcW w:w="2263" w:type="dxa"/>
                  <w:vAlign w:val="center"/>
                </w:tcPr>
                <w:p w14:paraId="6428337C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082B2158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B7F16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8722C6" w14:textId="0C5AB0CE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Typ matrycy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2EB07" w14:textId="69CB3C93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Technologia IPS, VA lub inna gwarantująca szerokie kąty widzenia (min. 150°)</w:t>
                  </w:r>
                </w:p>
              </w:tc>
              <w:tc>
                <w:tcPr>
                  <w:tcW w:w="2263" w:type="dxa"/>
                  <w:vAlign w:val="center"/>
                </w:tcPr>
                <w:p w14:paraId="1CFF45F2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C81B0E" w14:paraId="32FF7660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AAEAEE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3B4FB" w14:textId="0924BA3A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Powłoka matrycy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6D00A" w14:textId="2FECEA46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antyrefleksyjna</w:t>
                  </w:r>
                </w:p>
              </w:tc>
              <w:tc>
                <w:tcPr>
                  <w:tcW w:w="2263" w:type="dxa"/>
                  <w:vAlign w:val="center"/>
                </w:tcPr>
                <w:p w14:paraId="6707D83C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55A01BE4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D0F07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E64454" w14:textId="07F40CBE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Częstotliwość odświeżania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38189" w14:textId="77AB8A6C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 xml:space="preserve">Min. 60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zh-CN" w:bidi="hi-IN"/>
                    </w:rPr>
                    <w:t>Hz</w:t>
                  </w:r>
                  <w:proofErr w:type="spellEnd"/>
                </w:p>
              </w:tc>
              <w:tc>
                <w:tcPr>
                  <w:tcW w:w="2263" w:type="dxa"/>
                  <w:vAlign w:val="center"/>
                </w:tcPr>
                <w:p w14:paraId="6C0D4F17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02AC8A22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5AE173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880100" w14:textId="5BE0F4CF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Standard portów wideo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9B192A" w14:textId="44E3D9E0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 xml:space="preserve">HDMI lub </w:t>
                  </w:r>
                  <w:proofErr w:type="spellStart"/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DisplayPort</w:t>
                  </w:r>
                  <w:proofErr w:type="spellEnd"/>
                </w:p>
              </w:tc>
              <w:tc>
                <w:tcPr>
                  <w:tcW w:w="2263" w:type="dxa"/>
                  <w:vAlign w:val="center"/>
                </w:tcPr>
                <w:p w14:paraId="08215AFE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71160ABD" w14:textId="77777777" w:rsidTr="005865D1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3BF53F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C42E4" w14:textId="02F4523E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Stojak w</w:t>
                  </w:r>
                  <w:r w:rsidR="0029298E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 </w:t>
                  </w: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zestawie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ED682" w14:textId="6A33508B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Tak</w:t>
                  </w:r>
                </w:p>
              </w:tc>
              <w:tc>
                <w:tcPr>
                  <w:tcW w:w="2263" w:type="dxa"/>
                  <w:vAlign w:val="center"/>
                </w:tcPr>
                <w:p w14:paraId="58D7FD1C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  <w:tr w:rsidR="00E038C1" w:rsidRPr="00377436" w14:paraId="2D676289" w14:textId="77777777" w:rsidTr="00E038C1">
              <w:trPr>
                <w:trHeight w:val="532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6E041" w14:textId="77777777" w:rsidR="00E038C1" w:rsidRPr="000E1BCE" w:rsidRDefault="00E038C1" w:rsidP="00E038C1">
                  <w:pPr>
                    <w:spacing w:before="100" w:beforeAutospacing="1" w:after="100" w:afterAutospacing="1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CC0119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F61786" w14:textId="6DFED2D2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Gwarancja</w:t>
                  </w:r>
                </w:p>
              </w:tc>
              <w:tc>
                <w:tcPr>
                  <w:tcW w:w="4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EC6407" w14:textId="3E684236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  <w:r w:rsidRPr="00114ADF">
                    <w:rPr>
                      <w:rFonts w:ascii="Calibri" w:eastAsia="Aptos" w:hAnsi="Calibri" w:cs="Calibri"/>
                      <w:kern w:val="2"/>
                      <w:sz w:val="22"/>
                      <w:szCs w:val="22"/>
                      <w:lang w:eastAsia="en-US"/>
                    </w:rPr>
                    <w:t>Min. 12 miesięcy</w:t>
                  </w:r>
                </w:p>
              </w:tc>
              <w:tc>
                <w:tcPr>
                  <w:tcW w:w="2263" w:type="dxa"/>
                  <w:vAlign w:val="center"/>
                </w:tcPr>
                <w:p w14:paraId="6BC6318A" w14:textId="77777777" w:rsidR="00E038C1" w:rsidRPr="000E1BCE" w:rsidRDefault="00E038C1" w:rsidP="00E038C1">
                  <w:pPr>
                    <w:spacing w:before="100" w:beforeAutospacing="1" w:after="100" w:afterAutospacing="1"/>
                    <w:jc w:val="both"/>
                    <w:rPr>
                      <w:rFonts w:ascii="Calibri" w:eastAsia="Aptos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23607773" w14:textId="1F879BCB" w:rsidR="00E038C1" w:rsidRPr="00E038C1" w:rsidRDefault="00E038C1" w:rsidP="00E038C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A5C26" w:rsidRPr="008F512B" w14:paraId="2E2FBE9C" w14:textId="77777777" w:rsidTr="00BF19E7">
        <w:trPr>
          <w:trHeight w:val="268"/>
        </w:trPr>
        <w:tc>
          <w:tcPr>
            <w:tcW w:w="9498" w:type="dxa"/>
            <w:gridSpan w:val="2"/>
          </w:tcPr>
          <w:p w14:paraId="17380B1E" w14:textId="38C88675" w:rsidR="00FA5C26" w:rsidRPr="008F512B" w:rsidRDefault="00FA5C26" w:rsidP="00B87ADD">
            <w:pPr>
              <w:pStyle w:val="Akapitzlist"/>
              <w:numPr>
                <w:ilvl w:val="0"/>
                <w:numId w:val="35"/>
              </w:numPr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lastRenderedPageBreak/>
              <w:t>OŚWIADCZAM/Y, ŻE</w:t>
            </w:r>
            <w:r w:rsidR="005D63EA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:</w:t>
            </w:r>
          </w:p>
          <w:p w14:paraId="5C0F42D5" w14:textId="0E87E30F" w:rsidR="00FA5C26" w:rsidRPr="008F512B" w:rsidRDefault="00FA5C26" w:rsidP="00B87ADD">
            <w:pPr>
              <w:pStyle w:val="Tekstpodstawowywcity2"/>
              <w:numPr>
                <w:ilvl w:val="1"/>
                <w:numId w:val="35"/>
              </w:numPr>
              <w:tabs>
                <w:tab w:val="left" w:pos="318"/>
              </w:tabs>
              <w:spacing w:after="0" w:line="276" w:lineRule="auto"/>
              <w:ind w:left="743" w:hanging="425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zamówienie zostanie zrealizowane</w:t>
            </w:r>
            <w:r w:rsidR="00215688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w terminach określonych w SWZ;</w:t>
            </w:r>
          </w:p>
          <w:p w14:paraId="5083C36A" w14:textId="77777777" w:rsidR="00FA5C26" w:rsidRPr="008F512B" w:rsidRDefault="00FA5C26" w:rsidP="00B87ADD">
            <w:pPr>
              <w:pStyle w:val="Tekstpodstawowywcity2"/>
              <w:numPr>
                <w:ilvl w:val="1"/>
                <w:numId w:val="35"/>
              </w:numPr>
              <w:tabs>
                <w:tab w:val="left" w:pos="459"/>
              </w:tabs>
              <w:spacing w:after="0" w:line="276" w:lineRule="auto"/>
              <w:ind w:left="743" w:hanging="425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w cenie naszej oferty zostały uwzględnione wszystkie koszty wykonania zamówienia;</w:t>
            </w:r>
          </w:p>
          <w:p w14:paraId="69EC91C5" w14:textId="77777777" w:rsidR="00FA5C26" w:rsidRPr="008F512B" w:rsidRDefault="00FA5C26" w:rsidP="00B87ADD">
            <w:pPr>
              <w:pStyle w:val="Tekstpodstawowywcity2"/>
              <w:numPr>
                <w:ilvl w:val="1"/>
                <w:numId w:val="35"/>
              </w:numPr>
              <w:tabs>
                <w:tab w:val="left" w:pos="459"/>
              </w:tabs>
              <w:spacing w:after="0" w:line="276" w:lineRule="auto"/>
              <w:ind w:left="743" w:hanging="425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zapoznaliśmy się ze Specyfikacją Warunków Zamówienia i nie wnosimy do niej żadnych zastrzeżeń oraz przyjmujemy warunki w niej zawarte;</w:t>
            </w:r>
          </w:p>
          <w:p w14:paraId="33A131B9" w14:textId="7600556E" w:rsidR="00FA5C26" w:rsidRPr="00B17394" w:rsidRDefault="00FA5C26" w:rsidP="00B87ADD">
            <w:pPr>
              <w:pStyle w:val="Tekstpodstawowywcity2"/>
              <w:numPr>
                <w:ilvl w:val="1"/>
                <w:numId w:val="35"/>
              </w:numPr>
              <w:tabs>
                <w:tab w:val="left" w:pos="459"/>
              </w:tabs>
              <w:spacing w:after="0" w:line="276" w:lineRule="auto"/>
              <w:ind w:left="743" w:hanging="425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zapoznaliśmy się ze wzorem umowy wraz załącz</w:t>
            </w:r>
            <w:r w:rsidR="00A74CA5">
              <w:rPr>
                <w:rFonts w:ascii="Calibri" w:hAnsi="Calibri" w:cs="Calibri"/>
                <w:sz w:val="22"/>
                <w:szCs w:val="22"/>
                <w:lang w:eastAsia="pl-PL"/>
              </w:rPr>
              <w:t>nikami, stanowiącym</w:t>
            </w:r>
            <w:r w:rsidR="0013320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załącznik nr </w:t>
            </w:r>
            <w:r w:rsidR="00962D6F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A</w:t>
            </w: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do SWZ  i nie wnosimy do niej żadnych </w:t>
            </w:r>
            <w:r w:rsidRPr="00B17394">
              <w:rPr>
                <w:rFonts w:ascii="Calibri" w:hAnsi="Calibri" w:cs="Calibri"/>
                <w:sz w:val="22"/>
                <w:szCs w:val="22"/>
                <w:lang w:eastAsia="pl-PL"/>
              </w:rPr>
              <w:t>zastrzeżeń oraz przyjmujemy warunki w niej zawarte;</w:t>
            </w:r>
          </w:p>
          <w:p w14:paraId="14021015" w14:textId="21A5C5B3" w:rsidR="00FA5C26" w:rsidRPr="00E038C1" w:rsidRDefault="00FA5C26" w:rsidP="00B87ADD">
            <w:pPr>
              <w:pStyle w:val="Tekstpodstawowywcity2"/>
              <w:numPr>
                <w:ilvl w:val="1"/>
                <w:numId w:val="35"/>
              </w:numPr>
              <w:tabs>
                <w:tab w:val="left" w:pos="459"/>
              </w:tabs>
              <w:spacing w:after="0" w:line="276" w:lineRule="auto"/>
              <w:ind w:left="743" w:hanging="425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17394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uważamy się za związanych niniejszą ofertą na okres </w:t>
            </w:r>
            <w:r w:rsidRPr="00B17394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30 dni</w:t>
            </w:r>
            <w:r w:rsidRPr="00B17394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licząc od dnia otwarcia ofert</w:t>
            </w:r>
            <w:r w:rsidR="00BB06E7" w:rsidRPr="00B17394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, tj. do </w:t>
            </w:r>
            <w:r w:rsidR="00C11332">
              <w:rPr>
                <w:rFonts w:ascii="Calibri" w:hAnsi="Calibri" w:cs="Calibri"/>
                <w:sz w:val="22"/>
                <w:szCs w:val="22"/>
                <w:lang w:eastAsia="pl-PL"/>
              </w:rPr>
              <w:t>10</w:t>
            </w:r>
            <w:r w:rsidR="00A061EB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stycznia</w:t>
            </w:r>
            <w:r w:rsidR="00B17394" w:rsidRPr="00B17394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2025</w:t>
            </w:r>
            <w:r w:rsidR="00BB06E7" w:rsidRPr="00B17394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r.</w:t>
            </w:r>
          </w:p>
        </w:tc>
      </w:tr>
      <w:tr w:rsidR="00FA5C26" w:rsidRPr="008F512B" w14:paraId="15AA5927" w14:textId="77777777" w:rsidTr="00BF19E7">
        <w:trPr>
          <w:trHeight w:val="425"/>
        </w:trPr>
        <w:tc>
          <w:tcPr>
            <w:tcW w:w="9498" w:type="dxa"/>
            <w:gridSpan w:val="2"/>
          </w:tcPr>
          <w:p w14:paraId="78B03D5C" w14:textId="77777777" w:rsidR="00FA5C26" w:rsidRPr="008F512B" w:rsidRDefault="00FA5C26" w:rsidP="00B87ADD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59" w:hanging="425"/>
              <w:contextualSpacing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ZOBOWIĄZANIA W PRZYPADKU PRZYZNANIA ZAMÓWIENIA:</w:t>
            </w:r>
          </w:p>
          <w:p w14:paraId="1C2EF8B2" w14:textId="08E505ED" w:rsidR="00FA5C26" w:rsidRPr="00E038C1" w:rsidRDefault="00FA5C26" w:rsidP="00B87ADD">
            <w:pPr>
              <w:pStyle w:val="Akapitzlist"/>
              <w:numPr>
                <w:ilvl w:val="1"/>
                <w:numId w:val="35"/>
              </w:numPr>
              <w:spacing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38C1">
              <w:rPr>
                <w:rFonts w:ascii="Calibri" w:hAnsi="Calibri" w:cs="Calibr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51078B52" w14:textId="77777777" w:rsidR="00FA5C26" w:rsidRPr="008F512B" w:rsidRDefault="00FA5C26" w:rsidP="00B87ADD">
            <w:pPr>
              <w:numPr>
                <w:ilvl w:val="1"/>
                <w:numId w:val="35"/>
              </w:numPr>
              <w:spacing w:line="276" w:lineRule="auto"/>
              <w:ind w:left="816" w:hanging="495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.............................................................................................................................</w:t>
            </w:r>
          </w:p>
          <w:p w14:paraId="2978ADA5" w14:textId="77777777" w:rsidR="00FA5C26" w:rsidRPr="008F512B" w:rsidRDefault="00FA5C26" w:rsidP="00A94486">
            <w:pPr>
              <w:spacing w:line="276" w:lineRule="auto"/>
              <w:ind w:left="81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bCs/>
                <w:iCs/>
                <w:sz w:val="22"/>
                <w:szCs w:val="22"/>
              </w:rPr>
              <w:t>e-mail: …...…….…………………..……....….tel./fax: .....................................................………………..;</w:t>
            </w:r>
          </w:p>
        </w:tc>
      </w:tr>
      <w:tr w:rsidR="00FA5C26" w:rsidRPr="008F512B" w14:paraId="103B8663" w14:textId="77777777" w:rsidTr="0029298E">
        <w:trPr>
          <w:trHeight w:val="1368"/>
        </w:trPr>
        <w:tc>
          <w:tcPr>
            <w:tcW w:w="9498" w:type="dxa"/>
            <w:gridSpan w:val="2"/>
          </w:tcPr>
          <w:p w14:paraId="432AE836" w14:textId="77777777" w:rsidR="00FA5C26" w:rsidRPr="008F512B" w:rsidRDefault="00FA5C26" w:rsidP="00B87ADD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59" w:hanging="425"/>
              <w:contextualSpacing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OŚWIADCZENIE W ZAKRESIE WYPEŁNIENIA OBOWIĄZKÓW INFORMACYJNYCH RODO (*)</w:t>
            </w:r>
          </w:p>
          <w:p w14:paraId="601B3E8D" w14:textId="77777777" w:rsidR="00FA5C26" w:rsidRPr="008F512B" w:rsidRDefault="00FA5C26" w:rsidP="00A94486">
            <w:pPr>
              <w:pStyle w:val="NormalnyWeb"/>
              <w:spacing w:before="0" w:beforeAutospacing="0" w:after="0" w:afterAutospacing="0" w:line="276" w:lineRule="auto"/>
              <w:ind w:firstLine="567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8F512B">
              <w:rPr>
                <w:rStyle w:val="Odwoanieprzypisudolnego"/>
                <w:rFonts w:ascii="Calibri" w:hAnsi="Calibri" w:cs="Calibri"/>
                <w:color w:val="000000"/>
                <w:sz w:val="22"/>
                <w:szCs w:val="22"/>
              </w:rPr>
              <w:footnoteReference w:id="6"/>
            </w:r>
            <w:r w:rsidRPr="008F5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wobec osób fizycznych, </w:t>
            </w:r>
            <w:r w:rsidRPr="008F512B">
              <w:rPr>
                <w:rFonts w:ascii="Calibri" w:hAnsi="Calibri" w:cs="Calibri"/>
                <w:sz w:val="22"/>
                <w:szCs w:val="22"/>
              </w:rPr>
              <w:t>od których dane osobowe bezpośrednio lub pośrednio pozyskałem</w:t>
            </w:r>
            <w:r w:rsidRPr="008F5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8F512B">
              <w:rPr>
                <w:rFonts w:ascii="Calibri" w:hAnsi="Calibri" w:cs="Calibri"/>
                <w:sz w:val="22"/>
                <w:szCs w:val="22"/>
              </w:rPr>
              <w:t>.*</w:t>
            </w:r>
          </w:p>
        </w:tc>
      </w:tr>
      <w:tr w:rsidR="00FA5C26" w:rsidRPr="008F512B" w14:paraId="2E857F4F" w14:textId="77777777" w:rsidTr="00BF19E7">
        <w:trPr>
          <w:trHeight w:val="241"/>
        </w:trPr>
        <w:tc>
          <w:tcPr>
            <w:tcW w:w="9498" w:type="dxa"/>
            <w:gridSpan w:val="2"/>
          </w:tcPr>
          <w:p w14:paraId="569F2B4D" w14:textId="77777777" w:rsidR="00FA5C26" w:rsidRPr="008F512B" w:rsidRDefault="00FA5C26" w:rsidP="00B87ADD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59" w:hanging="425"/>
              <w:contextualSpacing/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val="pl-PL" w:eastAsia="pl-PL"/>
              </w:rPr>
              <w:t>POUCZENIE:</w:t>
            </w:r>
          </w:p>
          <w:p w14:paraId="334D10AD" w14:textId="77777777" w:rsidR="00FA5C26" w:rsidRPr="008F512B" w:rsidRDefault="00FA5C26" w:rsidP="00A9448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Świadom odpowiedzialności karnej oświadczam, że załączone do oferty dokumenty opisują stan prawny i faktyczny, aktualny na dzień złożenia oferty (art. 297 k.k.)</w:t>
            </w:r>
          </w:p>
        </w:tc>
      </w:tr>
      <w:tr w:rsidR="00FA5C26" w:rsidRPr="008F512B" w14:paraId="68B02B21" w14:textId="77777777" w:rsidTr="0029298E">
        <w:trPr>
          <w:trHeight w:val="1170"/>
        </w:trPr>
        <w:tc>
          <w:tcPr>
            <w:tcW w:w="4500" w:type="dxa"/>
            <w:vAlign w:val="bottom"/>
          </w:tcPr>
          <w:p w14:paraId="5271D7F5" w14:textId="77777777" w:rsidR="00FA5C26" w:rsidRPr="008F512B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lastRenderedPageBreak/>
              <w:t>……………………………………………………….</w:t>
            </w:r>
          </w:p>
          <w:p w14:paraId="7476BF2C" w14:textId="77777777" w:rsidR="00FA5C26" w:rsidRPr="008F512B" w:rsidRDefault="0060759D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FA5C26" w:rsidRPr="008F512B">
              <w:rPr>
                <w:rFonts w:ascii="Calibri" w:hAnsi="Calibri" w:cs="Calibri"/>
                <w:sz w:val="22"/>
                <w:szCs w:val="22"/>
              </w:rPr>
              <w:t>ieczęć Wykonawcy</w:t>
            </w:r>
          </w:p>
        </w:tc>
        <w:tc>
          <w:tcPr>
            <w:tcW w:w="4998" w:type="dxa"/>
            <w:vAlign w:val="bottom"/>
          </w:tcPr>
          <w:p w14:paraId="0A90EDC7" w14:textId="77777777" w:rsidR="00FA5C26" w:rsidRPr="008F512B" w:rsidRDefault="00FA5C26" w:rsidP="00A94486">
            <w:pPr>
              <w:spacing w:line="276" w:lineRule="auto"/>
              <w:ind w:left="4680" w:hanging="496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......................................................................................</w:t>
            </w:r>
          </w:p>
          <w:p w14:paraId="74FEA941" w14:textId="77777777" w:rsidR="00FA5C26" w:rsidRPr="008F512B" w:rsidRDefault="00FA5C26" w:rsidP="00A94486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00F77F82" w14:textId="77777777" w:rsidR="00FA5C26" w:rsidRDefault="00FA5C26" w:rsidP="00527B02">
      <w:pPr>
        <w:spacing w:before="120" w:after="120" w:line="276" w:lineRule="auto"/>
        <w:rPr>
          <w:rFonts w:ascii="Calibri" w:hAnsi="Calibri" w:cs="Calibri"/>
          <w:sz w:val="22"/>
          <w:szCs w:val="22"/>
        </w:rPr>
        <w:sectPr w:rsidR="00FA5C26" w:rsidSect="007C6B20">
          <w:pgSz w:w="11906" w:h="16838"/>
          <w:pgMar w:top="851" w:right="1133" w:bottom="851" w:left="1134" w:header="709" w:footer="709" w:gutter="0"/>
          <w:cols w:space="708"/>
          <w:titlePg/>
          <w:docGrid w:linePitch="360"/>
        </w:sect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53E70" w:rsidRPr="00153E70" w14:paraId="51E798CF" w14:textId="77777777" w:rsidTr="00934121">
        <w:trPr>
          <w:trHeight w:val="489"/>
        </w:trPr>
        <w:tc>
          <w:tcPr>
            <w:tcW w:w="9923" w:type="dxa"/>
            <w:shd w:val="clear" w:color="auto" w:fill="BFBFBF"/>
            <w:vAlign w:val="center"/>
          </w:tcPr>
          <w:p w14:paraId="486E7E14" w14:textId="35723101" w:rsidR="00153E70" w:rsidRPr="00153E70" w:rsidRDefault="00153E70" w:rsidP="00527B02">
            <w:pPr>
              <w:spacing w:before="120" w:after="120"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53E70">
              <w:rPr>
                <w:rFonts w:ascii="Calibri" w:hAnsi="Calibri" w:cs="Calibri"/>
                <w:sz w:val="22"/>
                <w:szCs w:val="22"/>
              </w:rPr>
              <w:lastRenderedPageBreak/>
              <w:br w:type="page"/>
            </w:r>
            <w:r w:rsidRPr="00153E70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153E70">
              <w:rPr>
                <w:rFonts w:ascii="Calibri" w:hAnsi="Calibri" w:cs="Calibri"/>
                <w:b/>
                <w:sz w:val="22"/>
                <w:szCs w:val="22"/>
              </w:rPr>
              <w:t xml:space="preserve">Załącznik nr </w:t>
            </w:r>
            <w:r w:rsidR="00D2250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Pr="00153E70">
              <w:rPr>
                <w:rFonts w:ascii="Calibri" w:hAnsi="Calibri" w:cs="Calibri"/>
                <w:b/>
                <w:sz w:val="22"/>
                <w:szCs w:val="22"/>
              </w:rPr>
              <w:t xml:space="preserve"> do SWZ</w:t>
            </w:r>
          </w:p>
        </w:tc>
      </w:tr>
      <w:tr w:rsidR="00153E70" w:rsidRPr="00153E70" w14:paraId="3231A942" w14:textId="77777777" w:rsidTr="00E20425">
        <w:trPr>
          <w:trHeight w:val="328"/>
        </w:trPr>
        <w:tc>
          <w:tcPr>
            <w:tcW w:w="9923" w:type="dxa"/>
            <w:shd w:val="clear" w:color="auto" w:fill="BFBFBF"/>
            <w:vAlign w:val="center"/>
          </w:tcPr>
          <w:p w14:paraId="3CDE2B58" w14:textId="77777777" w:rsidR="00153E70" w:rsidRPr="00153E70" w:rsidRDefault="00153E70" w:rsidP="00527B02">
            <w:pPr>
              <w:keepNext/>
              <w:spacing w:before="120" w:after="12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153E70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>WZÓR UMOWY</w:t>
            </w:r>
            <w:r w:rsidR="002847F8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 xml:space="preserve"> DLA CZĘŚCI I </w:t>
            </w:r>
          </w:p>
        </w:tc>
      </w:tr>
    </w:tbl>
    <w:p w14:paraId="6CCBA12D" w14:textId="77777777" w:rsidR="005F602F" w:rsidRDefault="005F602F" w:rsidP="00527B02">
      <w:pPr>
        <w:autoSpaceDE w:val="0"/>
        <w:autoSpaceDN w:val="0"/>
        <w:adjustRightInd w:val="0"/>
        <w:spacing w:before="120" w:after="120" w:line="276" w:lineRule="auto"/>
        <w:ind w:right="-15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B8A65BE" w14:textId="5C02A6F3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ind w:right="-153"/>
        <w:jc w:val="center"/>
        <w:rPr>
          <w:rFonts w:ascii="Calibri" w:hAnsi="Calibri" w:cs="Calibri"/>
          <w:b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sz w:val="22"/>
          <w:szCs w:val="22"/>
        </w:rPr>
        <w:t>UMOWA nr AG.3</w:t>
      </w:r>
      <w:r>
        <w:rPr>
          <w:rFonts w:ascii="Calibri" w:hAnsi="Calibri" w:cs="Calibri"/>
          <w:b/>
          <w:bCs/>
          <w:sz w:val="22"/>
          <w:szCs w:val="22"/>
        </w:rPr>
        <w:t>7</w:t>
      </w:r>
      <w:r w:rsidRPr="00153E70">
        <w:rPr>
          <w:rFonts w:ascii="Calibri" w:hAnsi="Calibri" w:cs="Calibri"/>
          <w:b/>
          <w:bCs/>
          <w:sz w:val="22"/>
          <w:szCs w:val="22"/>
        </w:rPr>
        <w:t>20</w:t>
      </w:r>
      <w:r>
        <w:rPr>
          <w:rFonts w:ascii="Calibri" w:hAnsi="Calibri" w:cs="Calibri"/>
          <w:b/>
          <w:bCs/>
          <w:sz w:val="22"/>
          <w:szCs w:val="22"/>
        </w:rPr>
        <w:t>.     .25</w:t>
      </w:r>
    </w:p>
    <w:p w14:paraId="076E20DD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ind w:right="-153"/>
        <w:jc w:val="center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>zawarta w dniu  ..........................202</w:t>
      </w:r>
      <w:r>
        <w:rPr>
          <w:rFonts w:ascii="Calibri" w:hAnsi="Calibri" w:cs="Calibri"/>
          <w:sz w:val="22"/>
          <w:szCs w:val="22"/>
        </w:rPr>
        <w:t>5</w:t>
      </w:r>
      <w:r w:rsidRPr="00153E70">
        <w:rPr>
          <w:rFonts w:ascii="Calibri" w:hAnsi="Calibri" w:cs="Calibri"/>
          <w:sz w:val="22"/>
          <w:szCs w:val="22"/>
        </w:rPr>
        <w:t xml:space="preserve"> r.</w:t>
      </w:r>
    </w:p>
    <w:p w14:paraId="26EF750F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sz w:val="22"/>
          <w:szCs w:val="22"/>
        </w:rPr>
        <w:t>pomiędzy :</w:t>
      </w:r>
    </w:p>
    <w:p w14:paraId="4B6A91D2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sz w:val="22"/>
          <w:szCs w:val="22"/>
        </w:rPr>
        <w:t xml:space="preserve">Miastem Gnieznem, ul. Lecha 6, 62-200 Gniezno, NIP 7842501367 reprezentowanym przez Pana Michała </w:t>
      </w:r>
      <w:proofErr w:type="spellStart"/>
      <w:r w:rsidRPr="00153E70">
        <w:rPr>
          <w:rFonts w:ascii="Calibri" w:hAnsi="Calibri" w:cs="Calibri"/>
          <w:b/>
          <w:bCs/>
          <w:sz w:val="22"/>
          <w:szCs w:val="22"/>
        </w:rPr>
        <w:t>Powałowskiego</w:t>
      </w:r>
      <w:proofErr w:type="spellEnd"/>
      <w:r w:rsidRPr="00153E70">
        <w:rPr>
          <w:rFonts w:ascii="Calibri" w:hAnsi="Calibri" w:cs="Calibri"/>
          <w:b/>
          <w:bCs/>
          <w:sz w:val="22"/>
          <w:szCs w:val="22"/>
        </w:rPr>
        <w:t xml:space="preserve"> Prezydenta Miasta Gniezna, z upoważnienia którego działa …………………………………. – Dyrektor/Zastępca Miejskiego Ośrodka Pomocy Społecznej w Gnieźnie, ul. Dworcowa 7,62-200 Gniezno,</w:t>
      </w:r>
    </w:p>
    <w:p w14:paraId="5269092B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22919555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zwanym dalej </w:t>
      </w:r>
      <w:r w:rsidRPr="00153E70">
        <w:rPr>
          <w:rFonts w:ascii="Calibri" w:hAnsi="Calibri" w:cs="Calibri"/>
          <w:b/>
          <w:sz w:val="22"/>
          <w:szCs w:val="22"/>
        </w:rPr>
        <w:t>„Zamawiającym"</w:t>
      </w:r>
    </w:p>
    <w:p w14:paraId="461AA822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a </w:t>
      </w:r>
    </w:p>
    <w:p w14:paraId="07B0FA6B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2B839B16" w14:textId="61A218D6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72E16804" w14:textId="77777777" w:rsidR="00934121" w:rsidRPr="00153E70" w:rsidRDefault="00934121" w:rsidP="00527B02">
      <w:pPr>
        <w:tabs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>reprezentowaną przez :</w:t>
      </w:r>
    </w:p>
    <w:p w14:paraId="4C60572A" w14:textId="77777777" w:rsidR="00934121" w:rsidRPr="00962856" w:rsidRDefault="00934121" w:rsidP="00527B02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Cs/>
          <w:sz w:val="22"/>
          <w:szCs w:val="22"/>
        </w:rPr>
      </w:pPr>
      <w:r w:rsidRPr="00962856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26FCCDE3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zwaną dalej </w:t>
      </w:r>
      <w:r w:rsidRPr="00153E70">
        <w:rPr>
          <w:rFonts w:ascii="Calibri" w:hAnsi="Calibri" w:cs="Calibri"/>
          <w:b/>
          <w:sz w:val="22"/>
          <w:szCs w:val="22"/>
        </w:rPr>
        <w:t>„Wykonawcą”,</w:t>
      </w:r>
    </w:p>
    <w:p w14:paraId="4B7338F5" w14:textId="33D4C4F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który został wyłoniony w wyniku postępowania prowadzonego na podstawie ustawy z dnia 11 września 2019 r. Prawo zamówień publicznych zwanej dalej ustawą PZP, w trybie podstawowym na </w:t>
      </w:r>
      <w:r w:rsidR="00C53D39">
        <w:rPr>
          <w:rFonts w:ascii="Calibri" w:hAnsi="Calibri" w:cs="Calibri"/>
          <w:sz w:val="22"/>
          <w:szCs w:val="22"/>
        </w:rPr>
        <w:t>wykonanie</w:t>
      </w:r>
      <w:r w:rsidRPr="00153E70">
        <w:rPr>
          <w:rFonts w:ascii="Calibri" w:hAnsi="Calibri" w:cs="Calibri"/>
          <w:sz w:val="22"/>
          <w:szCs w:val="22"/>
        </w:rPr>
        <w:t>:</w:t>
      </w:r>
    </w:p>
    <w:p w14:paraId="5FF23B4F" w14:textId="6510B6AD" w:rsidR="00C53D39" w:rsidRPr="00C53D39" w:rsidRDefault="00C53D39" w:rsidP="00C53D39">
      <w:pPr>
        <w:spacing w:line="276" w:lineRule="auto"/>
        <w:jc w:val="center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dostawy </w:t>
      </w:r>
      <w:r w:rsidRPr="00C53D39">
        <w:rPr>
          <w:rFonts w:ascii="Calibri" w:hAnsi="Calibri" w:cs="Calibri"/>
          <w:b/>
          <w:sz w:val="22"/>
          <w:szCs w:val="22"/>
        </w:rPr>
        <w:t xml:space="preserve">sprzętu komputerowego </w:t>
      </w:r>
    </w:p>
    <w:p w14:paraId="080E452C" w14:textId="77777777" w:rsidR="00C53D39" w:rsidRDefault="00C53D39" w:rsidP="00C53D39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w ramach części I – dostawa komputerów stacjonarnych oraz komputerów przenośnych </w:t>
      </w:r>
      <w:r>
        <w:rPr>
          <w:rFonts w:ascii="Calibri" w:hAnsi="Calibri" w:cs="Calibri"/>
          <w:bCs/>
          <w:sz w:val="22"/>
          <w:szCs w:val="22"/>
        </w:rPr>
        <w:br/>
      </w:r>
      <w:r w:rsidRPr="00C53D39">
        <w:rPr>
          <w:rFonts w:ascii="Calibri" w:hAnsi="Calibri" w:cs="Calibri"/>
          <w:bCs/>
          <w:sz w:val="22"/>
          <w:szCs w:val="22"/>
        </w:rPr>
        <w:t>wraz z</w:t>
      </w:r>
      <w:r>
        <w:rPr>
          <w:rFonts w:ascii="Calibri" w:hAnsi="Calibri" w:cs="Calibri"/>
          <w:bCs/>
          <w:sz w:val="22"/>
          <w:szCs w:val="22"/>
        </w:rPr>
        <w:t> </w:t>
      </w:r>
      <w:r w:rsidRPr="00C53D39">
        <w:rPr>
          <w:rFonts w:ascii="Calibri" w:hAnsi="Calibri" w:cs="Calibri"/>
          <w:bCs/>
          <w:sz w:val="22"/>
          <w:szCs w:val="22"/>
        </w:rPr>
        <w:t>oprogramowaniem</w:t>
      </w:r>
    </w:p>
    <w:p w14:paraId="05EA3F03" w14:textId="37991D85" w:rsidR="00934121" w:rsidRPr="00C53D39" w:rsidRDefault="00934121" w:rsidP="00C53D39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br/>
      </w:r>
      <w:r w:rsidRPr="00153E70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</w:p>
    <w:p w14:paraId="068016FB" w14:textId="77777777" w:rsidR="00934121" w:rsidRPr="00153E70" w:rsidRDefault="00934121" w:rsidP="00527B02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53E70">
        <w:rPr>
          <w:rFonts w:ascii="Calibri" w:hAnsi="Calibri" w:cs="Calibri"/>
          <w:b/>
          <w:bCs/>
          <w:color w:val="000000"/>
          <w:sz w:val="22"/>
          <w:szCs w:val="22"/>
        </w:rPr>
        <w:t>Przedmiot Umowy</w:t>
      </w:r>
    </w:p>
    <w:p w14:paraId="4B9400B2" w14:textId="77777777" w:rsidR="00934121" w:rsidRDefault="00934121" w:rsidP="00527B02">
      <w:pPr>
        <w:spacing w:before="120" w:after="120" w:line="276" w:lineRule="auto"/>
      </w:pPr>
    </w:p>
    <w:p w14:paraId="0D7F5930" w14:textId="7E75C470" w:rsidR="00C53D39" w:rsidRPr="00C53D39" w:rsidRDefault="00C53D39" w:rsidP="00B87ADD">
      <w:pPr>
        <w:widowControl w:val="0"/>
        <w:numPr>
          <w:ilvl w:val="0"/>
          <w:numId w:val="40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Wykonawca dostarcza, a Zamawiający nabywa komputery stacjonarne </w:t>
      </w:r>
      <w:r w:rsidR="005365F1">
        <w:rPr>
          <w:rFonts w:ascii="Calibri" w:hAnsi="Calibri" w:cs="Calibri"/>
          <w:sz w:val="22"/>
          <w:szCs w:val="22"/>
        </w:rPr>
        <w:t xml:space="preserve">oraz komputery przenośne </w:t>
      </w:r>
      <w:r w:rsidRPr="00C53D39">
        <w:rPr>
          <w:rFonts w:ascii="Calibri" w:hAnsi="Calibri" w:cs="Calibri"/>
          <w:sz w:val="22"/>
          <w:szCs w:val="22"/>
        </w:rPr>
        <w:t>wraz z oprogramowaniem zgodne z wymaganiami określonymi w Specyfikacji Warunków Zamówienia oraz załącznikami do niej, w tym dotyczącymi oprogramowania</w:t>
      </w:r>
      <w:r w:rsidR="005365F1">
        <w:rPr>
          <w:rFonts w:ascii="Calibri" w:hAnsi="Calibri" w:cs="Calibri"/>
          <w:sz w:val="22"/>
          <w:szCs w:val="22"/>
        </w:rPr>
        <w:t>.</w:t>
      </w:r>
    </w:p>
    <w:p w14:paraId="698D3903" w14:textId="56ED1ED1" w:rsidR="00C53D39" w:rsidRPr="00C53D39" w:rsidRDefault="00C53D39" w:rsidP="00B87ADD">
      <w:pPr>
        <w:widowControl w:val="0"/>
        <w:numPr>
          <w:ilvl w:val="0"/>
          <w:numId w:val="40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dostarczy przedmiot zamówienia zgodnie ze szczegółowym opisem przedmiotu zamówienia określonym w załączniku nr 1 do Specyfikacji Warunków Zamówienia (AG.3710.1</w:t>
      </w:r>
      <w:r w:rsidR="005365F1">
        <w:rPr>
          <w:rFonts w:ascii="Calibri" w:hAnsi="Calibri" w:cs="Calibri"/>
          <w:sz w:val="22"/>
          <w:szCs w:val="22"/>
        </w:rPr>
        <w:t>8</w:t>
      </w:r>
      <w:r w:rsidRPr="00C53D39">
        <w:rPr>
          <w:rFonts w:ascii="Calibri" w:hAnsi="Calibri" w:cs="Calibri"/>
          <w:sz w:val="22"/>
          <w:szCs w:val="22"/>
        </w:rPr>
        <w:t xml:space="preserve">.25) oraz zgodnie z ofertą Wykonawcy, która stanowi załącznik nr 2 do niniejszej Umowy. </w:t>
      </w:r>
    </w:p>
    <w:p w14:paraId="69D1193B" w14:textId="13D5C6D4" w:rsidR="00C53D39" w:rsidRPr="00C53D39" w:rsidRDefault="00C53D39" w:rsidP="00B87ADD">
      <w:pPr>
        <w:widowControl w:val="0"/>
        <w:numPr>
          <w:ilvl w:val="0"/>
          <w:numId w:val="40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Przedmiot zamówienia obejmuje dostawę </w:t>
      </w:r>
      <w:r w:rsidR="005365F1">
        <w:rPr>
          <w:rFonts w:ascii="Calibri" w:hAnsi="Calibri" w:cs="Calibri"/>
          <w:sz w:val="22"/>
          <w:szCs w:val="22"/>
        </w:rPr>
        <w:t>czterdziestu dwóch</w:t>
      </w:r>
      <w:r w:rsidRPr="00C53D39">
        <w:rPr>
          <w:rFonts w:ascii="Calibri" w:hAnsi="Calibri" w:cs="Calibri"/>
          <w:sz w:val="22"/>
          <w:szCs w:val="22"/>
        </w:rPr>
        <w:t xml:space="preserve"> (</w:t>
      </w:r>
      <w:r w:rsidR="005365F1">
        <w:rPr>
          <w:rFonts w:ascii="Calibri" w:hAnsi="Calibri" w:cs="Calibri"/>
          <w:sz w:val="22"/>
          <w:szCs w:val="22"/>
        </w:rPr>
        <w:t>42</w:t>
      </w:r>
      <w:r w:rsidRPr="00C53D39">
        <w:rPr>
          <w:rFonts w:ascii="Calibri" w:hAnsi="Calibri" w:cs="Calibri"/>
          <w:sz w:val="22"/>
          <w:szCs w:val="22"/>
        </w:rPr>
        <w:t>) komputerów stacjonarnych</w:t>
      </w:r>
      <w:r w:rsidR="005365F1">
        <w:rPr>
          <w:rFonts w:ascii="Calibri" w:hAnsi="Calibri" w:cs="Calibri"/>
          <w:sz w:val="22"/>
          <w:szCs w:val="22"/>
        </w:rPr>
        <w:t xml:space="preserve"> oraz siedmiu (7) komputerów przenośnych</w:t>
      </w:r>
      <w:r w:rsidRPr="00C53D39">
        <w:rPr>
          <w:rFonts w:ascii="Calibri" w:hAnsi="Calibri" w:cs="Calibri"/>
          <w:sz w:val="22"/>
          <w:szCs w:val="22"/>
        </w:rPr>
        <w:t xml:space="preserve"> wraz z oprogramowaniem zwanym dalej „sprzętem”.</w:t>
      </w:r>
    </w:p>
    <w:p w14:paraId="6C63CF92" w14:textId="77777777" w:rsidR="002F1511" w:rsidRDefault="00C53D39" w:rsidP="002F1511">
      <w:pPr>
        <w:widowControl w:val="0"/>
        <w:numPr>
          <w:ilvl w:val="0"/>
          <w:numId w:val="40"/>
        </w:numPr>
        <w:suppressAutoHyphens/>
        <w:autoSpaceDE w:val="0"/>
        <w:autoSpaceDN w:val="0"/>
        <w:spacing w:before="120" w:line="276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zobowiązuje się dostarczyć przedmiot zamówienia, do obiekt</w:t>
      </w:r>
      <w:r w:rsidR="00C13F5C">
        <w:rPr>
          <w:rFonts w:ascii="Calibri" w:hAnsi="Calibri" w:cs="Calibri"/>
          <w:sz w:val="22"/>
          <w:szCs w:val="22"/>
        </w:rPr>
        <w:t>u</w:t>
      </w:r>
      <w:r w:rsidRPr="00C53D39">
        <w:rPr>
          <w:rFonts w:ascii="Calibri" w:hAnsi="Calibri" w:cs="Calibri"/>
          <w:sz w:val="22"/>
          <w:szCs w:val="22"/>
        </w:rPr>
        <w:t xml:space="preserve"> na terenie miasta Gniezna wskazan</w:t>
      </w:r>
      <w:r w:rsidR="00C13F5C">
        <w:rPr>
          <w:rFonts w:ascii="Calibri" w:hAnsi="Calibri" w:cs="Calibri"/>
          <w:sz w:val="22"/>
          <w:szCs w:val="22"/>
        </w:rPr>
        <w:t>ego</w:t>
      </w:r>
      <w:r w:rsidRPr="00C53D39">
        <w:rPr>
          <w:rFonts w:ascii="Calibri" w:hAnsi="Calibri" w:cs="Calibri"/>
          <w:sz w:val="22"/>
          <w:szCs w:val="22"/>
        </w:rPr>
        <w:t xml:space="preserve"> przez Zamawiającego, w dniu i w godzinach uzgodnionych z Zamawiającym z co najmniej </w:t>
      </w:r>
    </w:p>
    <w:p w14:paraId="15C1D0EA" w14:textId="4C1F0CC0" w:rsidR="00C53D39" w:rsidRPr="00C53D39" w:rsidRDefault="00C53D39" w:rsidP="002F1511">
      <w:pPr>
        <w:widowControl w:val="0"/>
        <w:suppressAutoHyphens/>
        <w:autoSpaceDE w:val="0"/>
        <w:autoSpaceDN w:val="0"/>
        <w:spacing w:line="276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2-dniowym wyprzedzeniem.</w:t>
      </w:r>
    </w:p>
    <w:p w14:paraId="47786ABD" w14:textId="6697AF26" w:rsidR="00C53D39" w:rsidRPr="00C53D39" w:rsidRDefault="00C53D39" w:rsidP="00B87ADD">
      <w:pPr>
        <w:widowControl w:val="0"/>
        <w:numPr>
          <w:ilvl w:val="0"/>
          <w:numId w:val="40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lastRenderedPageBreak/>
        <w:t>Ilekroć Strony posługują się w Umowie „sprzęt” należy przez to rozumieć komputery stacjonarne</w:t>
      </w:r>
      <w:r w:rsidR="00C13F5C">
        <w:rPr>
          <w:rFonts w:ascii="Calibri" w:hAnsi="Calibri" w:cs="Calibri"/>
          <w:sz w:val="22"/>
          <w:szCs w:val="22"/>
        </w:rPr>
        <w:t xml:space="preserve"> i komputery przenośne</w:t>
      </w:r>
      <w:r w:rsidRPr="00C53D39">
        <w:rPr>
          <w:rFonts w:ascii="Calibri" w:hAnsi="Calibri" w:cs="Calibri"/>
          <w:sz w:val="22"/>
          <w:szCs w:val="22"/>
        </w:rPr>
        <w:t xml:space="preserve"> oraz oprogramowanie do tych komputerów.</w:t>
      </w:r>
    </w:p>
    <w:p w14:paraId="71A3A44E" w14:textId="77777777" w:rsidR="00C53D39" w:rsidRPr="00C53D39" w:rsidRDefault="00C53D39" w:rsidP="00B87ADD">
      <w:pPr>
        <w:widowControl w:val="0"/>
        <w:numPr>
          <w:ilvl w:val="0"/>
          <w:numId w:val="40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Sprzęt objęty Umową musi być fabrycznie nowy, nieużywany, nie powystawowy, nieregenerowany lub składany z elementów używanych oraz kompletny, wolny od jakichkolwiek wad fizycznych i prawnych, sprawny technicznie oraz pochodzić z legalnego kanału dystrybucji przeznaczonego na rynek Unii Europejskiej.</w:t>
      </w:r>
    </w:p>
    <w:p w14:paraId="2DE347C3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357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2</w:t>
      </w:r>
    </w:p>
    <w:p w14:paraId="0344CE66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 xml:space="preserve">Termin realizacji umowy oraz odbiór </w:t>
      </w:r>
    </w:p>
    <w:p w14:paraId="01AEC845" w14:textId="00747F43" w:rsidR="00C53D39" w:rsidRPr="00C53D39" w:rsidRDefault="00C53D39" w:rsidP="00B87ADD">
      <w:pPr>
        <w:widowControl w:val="0"/>
        <w:numPr>
          <w:ilvl w:val="0"/>
          <w:numId w:val="50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Termin dostawy: </w:t>
      </w:r>
      <w:r w:rsidRPr="00C53D39">
        <w:rPr>
          <w:rFonts w:ascii="Calibri" w:hAnsi="Calibri" w:cs="Calibri"/>
          <w:sz w:val="22"/>
          <w:szCs w:val="22"/>
          <w:lang w:eastAsia="ar-SA"/>
        </w:rPr>
        <w:t xml:space="preserve">dostawę należy zrealizować do dnia </w:t>
      </w:r>
      <w:r w:rsidR="00C13F5C">
        <w:rPr>
          <w:rFonts w:ascii="Calibri" w:hAnsi="Calibri" w:cs="Calibri"/>
          <w:sz w:val="22"/>
          <w:szCs w:val="22"/>
          <w:lang w:eastAsia="ar-SA"/>
        </w:rPr>
        <w:t>29</w:t>
      </w:r>
      <w:r w:rsidRPr="00C53D39">
        <w:rPr>
          <w:rFonts w:ascii="Calibri" w:hAnsi="Calibri" w:cs="Calibri"/>
          <w:sz w:val="22"/>
          <w:szCs w:val="22"/>
          <w:lang w:eastAsia="ar-SA"/>
        </w:rPr>
        <w:t xml:space="preserve"> grudnia 2025.</w:t>
      </w:r>
    </w:p>
    <w:p w14:paraId="2945AECD" w14:textId="77777777" w:rsidR="00C53D39" w:rsidRPr="00C53D39" w:rsidRDefault="00C53D39" w:rsidP="00B87ADD">
      <w:pPr>
        <w:widowControl w:val="0"/>
        <w:numPr>
          <w:ilvl w:val="0"/>
          <w:numId w:val="50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Odbiór dostawy nastąpi po dokonaniu przez Zamawiającego czynności sprawdzających kompletność, zgodność oraz jakość dostarczonego sprzętu z Umową, SWZ oraz ofertą Wykonawcy stanowiącą Załącznik nr 2 do Umowy i zostanie potwierdzony protokołem odbioru stanowiącym Załącznik nr 1 do Umowy, zwanym dalej „protokołem odbioru”.</w:t>
      </w:r>
    </w:p>
    <w:p w14:paraId="714FADA1" w14:textId="77777777" w:rsidR="00C53D39" w:rsidRPr="00C53D39" w:rsidRDefault="00C53D39" w:rsidP="00B87ADD">
      <w:pPr>
        <w:widowControl w:val="0"/>
        <w:numPr>
          <w:ilvl w:val="0"/>
          <w:numId w:val="50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 chwilą podpisania protokołu odbioru własność przedmiotu zamówienia przechodzi na Zamawiającego.</w:t>
      </w:r>
    </w:p>
    <w:p w14:paraId="18C4F6C5" w14:textId="77777777" w:rsidR="00C53D39" w:rsidRPr="00C53D39" w:rsidRDefault="00C53D39" w:rsidP="00B87ADD">
      <w:pPr>
        <w:widowControl w:val="0"/>
        <w:numPr>
          <w:ilvl w:val="0"/>
          <w:numId w:val="50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 chwilą podpisania protokołu odbioru bez zastrzeżeń własność przedmiotu Umowy przechodzi na Zamawiającego. W przypadku odbioru warunkowego przejście własności następuje z dniem podpisania protokołu odbioru bez zastrzeżeń.</w:t>
      </w:r>
    </w:p>
    <w:p w14:paraId="573BB204" w14:textId="77777777" w:rsidR="00C53D39" w:rsidRPr="00C53D39" w:rsidRDefault="00C53D39" w:rsidP="00B87ADD">
      <w:pPr>
        <w:widowControl w:val="0"/>
        <w:numPr>
          <w:ilvl w:val="0"/>
          <w:numId w:val="50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Odbiór przedmiotu Umowy odbywa się w obecności przedstawicieli Stron i obejmuje w szczególności:</w:t>
      </w:r>
    </w:p>
    <w:p w14:paraId="2829241D" w14:textId="77777777" w:rsidR="00C53D39" w:rsidRPr="00C53D39" w:rsidRDefault="00C53D39" w:rsidP="00B87ADD">
      <w:pPr>
        <w:widowControl w:val="0"/>
        <w:numPr>
          <w:ilvl w:val="0"/>
          <w:numId w:val="52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sprawdzenie zgodności ilościowej,</w:t>
      </w:r>
    </w:p>
    <w:p w14:paraId="4D5B2C26" w14:textId="77777777" w:rsidR="00C53D39" w:rsidRPr="00C53D39" w:rsidRDefault="00C53D39" w:rsidP="00B87ADD">
      <w:pPr>
        <w:widowControl w:val="0"/>
        <w:numPr>
          <w:ilvl w:val="0"/>
          <w:numId w:val="52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sprawdzenie zgodności z wymaganiami technicznymi określonymi w Umowie i SWZ,</w:t>
      </w:r>
    </w:p>
    <w:p w14:paraId="3DB98FD0" w14:textId="77777777" w:rsidR="00C53D39" w:rsidRPr="00C53D39" w:rsidRDefault="00C53D39" w:rsidP="00B87ADD">
      <w:pPr>
        <w:widowControl w:val="0"/>
        <w:numPr>
          <w:ilvl w:val="0"/>
          <w:numId w:val="52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weryfikację kompletności dokumentacji, o której mowa w § 2 ust. 4.</w:t>
      </w:r>
    </w:p>
    <w:p w14:paraId="12CEE885" w14:textId="77777777" w:rsidR="00C53D39" w:rsidRPr="00C53D39" w:rsidRDefault="00C53D39" w:rsidP="00B87ADD">
      <w:pPr>
        <w:widowControl w:val="0"/>
        <w:numPr>
          <w:ilvl w:val="0"/>
          <w:numId w:val="53"/>
        </w:numPr>
        <w:suppressAutoHyphens/>
        <w:autoSpaceDE w:val="0"/>
        <w:autoSpaceDN w:val="0"/>
        <w:spacing w:before="120" w:after="120" w:line="276" w:lineRule="auto"/>
        <w:ind w:left="426" w:right="-1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 stwierdzenia podczas odbioru wad, usterek, braków ilościowych lub niezgodności sprzętu z Umową, Zamawiający może odmówić odbioru sprzętu – w całości lub w części, albo dokonać odbioru warunkowego, z wyznaczeniem terminu usunięcia wad lub uzupełnienia braków.</w:t>
      </w:r>
    </w:p>
    <w:p w14:paraId="26BAF482" w14:textId="77777777" w:rsidR="00C53D39" w:rsidRPr="00C53D39" w:rsidRDefault="00C53D39" w:rsidP="00B87ADD">
      <w:pPr>
        <w:widowControl w:val="0"/>
        <w:numPr>
          <w:ilvl w:val="0"/>
          <w:numId w:val="53"/>
        </w:numPr>
        <w:suppressAutoHyphens/>
        <w:autoSpaceDE w:val="0"/>
        <w:autoSpaceDN w:val="0"/>
        <w:spacing w:before="120" w:after="120" w:line="276" w:lineRule="auto"/>
        <w:ind w:left="426" w:right="-1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Odbiór warunkowy wymaga wpisania do protokołu odbioru: stwierdzonych wad, usterek lub braków, terminu ich usunięcia lub dostarczenia sprzętu wolnego od wad, nie dłuższego niż 5 dni roboczych, informacji o naliczeniu kar umownych, jeżeli zachodzą przesłanki określone w § 6.</w:t>
      </w:r>
    </w:p>
    <w:p w14:paraId="6D42EFEC" w14:textId="77777777" w:rsidR="00C53D39" w:rsidRPr="00C53D39" w:rsidRDefault="00C53D39" w:rsidP="00B87ADD">
      <w:pPr>
        <w:widowControl w:val="0"/>
        <w:numPr>
          <w:ilvl w:val="0"/>
          <w:numId w:val="53"/>
        </w:numPr>
        <w:suppressAutoHyphens/>
        <w:autoSpaceDE w:val="0"/>
        <w:autoSpaceDN w:val="0"/>
        <w:spacing w:before="120" w:after="120" w:line="276" w:lineRule="auto"/>
        <w:ind w:left="426" w:right="-1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Do czasu usunięcia wad ujawnionych przy odbiorze Zamawiający ma prawo wstrzymać zapłatę części lub całości wynagrodzenia.</w:t>
      </w:r>
    </w:p>
    <w:p w14:paraId="3BFB22A0" w14:textId="77777777" w:rsidR="00C53D39" w:rsidRPr="00C53D39" w:rsidRDefault="00C53D39" w:rsidP="00B87ADD">
      <w:pPr>
        <w:widowControl w:val="0"/>
        <w:numPr>
          <w:ilvl w:val="0"/>
          <w:numId w:val="53"/>
        </w:numPr>
        <w:suppressAutoHyphens/>
        <w:autoSpaceDE w:val="0"/>
        <w:autoSpaceDN w:val="0"/>
        <w:spacing w:before="120" w:after="120" w:line="276" w:lineRule="auto"/>
        <w:ind w:left="426" w:right="-1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Jeżeli w wyznaczonym terminie wskazane wady, usterki lub braki nie zostaną usunięte, Zamawiający może według własnego wyboru: odmówić odbioru i odstąpić od Umowy w całości lub w części, usunąć wady na koszt Wykonawcy, z możliwością potrącenia kosztów z wynagrodzenia, żądać wymiany sprzętu na wolny od wad, naliczyć kary umowne zgodnie z § 6.</w:t>
      </w:r>
    </w:p>
    <w:p w14:paraId="54AE2B12" w14:textId="7F72D08D" w:rsidR="005365F1" w:rsidRPr="00C13F5C" w:rsidRDefault="00C53D39" w:rsidP="00B87ADD">
      <w:pPr>
        <w:widowControl w:val="0"/>
        <w:numPr>
          <w:ilvl w:val="0"/>
          <w:numId w:val="53"/>
        </w:numPr>
        <w:suppressAutoHyphens/>
        <w:autoSpaceDE w:val="0"/>
        <w:autoSpaceDN w:val="0"/>
        <w:spacing w:before="120" w:after="120" w:line="276" w:lineRule="auto"/>
        <w:ind w:left="426" w:right="-1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Odbiór z zastrzeżeniami nie ogranicza uprawnień Zamawiającego wynikających z udzielonej gwarancji i rękojmi, a podpisanie protokołu odbioru nie stanowi potwierdzenia zgodności sprzętu z Umową w zakresie wad, których nie stwierdzono w toku odbioru. </w:t>
      </w:r>
    </w:p>
    <w:p w14:paraId="4DB62832" w14:textId="06C87E9E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right="-1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3</w:t>
      </w:r>
    </w:p>
    <w:p w14:paraId="6030D98F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right="113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Obowiązki Wykonawcy (gwarancja)</w:t>
      </w:r>
    </w:p>
    <w:p w14:paraId="4D172328" w14:textId="77777777" w:rsidR="00C53D39" w:rsidRPr="00C53D39" w:rsidRDefault="00C53D39" w:rsidP="00B87ADD">
      <w:pPr>
        <w:widowControl w:val="0"/>
        <w:numPr>
          <w:ilvl w:val="0"/>
          <w:numId w:val="4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Wykonawca zapewni wniesienie sprzętu do pomieszczeń wskazanych przez Zamawiającego, w sposób </w:t>
      </w:r>
      <w:r w:rsidRPr="00C53D39">
        <w:rPr>
          <w:rFonts w:ascii="Calibri" w:hAnsi="Calibri" w:cs="Calibri"/>
          <w:sz w:val="22"/>
          <w:szCs w:val="22"/>
        </w:rPr>
        <w:lastRenderedPageBreak/>
        <w:t>niepowodujący uszkodzeń i zakłóceń w funkcjonowaniu jednostki.</w:t>
      </w:r>
    </w:p>
    <w:p w14:paraId="0BAC9811" w14:textId="77777777" w:rsidR="00C53D39" w:rsidRPr="00C53D39" w:rsidRDefault="00C53D39" w:rsidP="00B87ADD">
      <w:pPr>
        <w:widowControl w:val="0"/>
        <w:numPr>
          <w:ilvl w:val="0"/>
          <w:numId w:val="4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jest odpowiedzialny za jakość, kompletność, terminowość realizowanej dostawy.</w:t>
      </w:r>
    </w:p>
    <w:p w14:paraId="7752722E" w14:textId="77777777" w:rsidR="00C53D39" w:rsidRPr="00C53D39" w:rsidRDefault="00C53D39" w:rsidP="00B87ADD">
      <w:pPr>
        <w:widowControl w:val="0"/>
        <w:numPr>
          <w:ilvl w:val="0"/>
          <w:numId w:val="4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Wykonawca udziela Zamawiającemu 36-miesięcznej gwarancji jakości na dostarczony sprzęt, licząc od dnia podpisania protokołu odbioru. </w:t>
      </w:r>
    </w:p>
    <w:p w14:paraId="30F33CC8" w14:textId="77777777" w:rsidR="00C53D39" w:rsidRPr="00C53D39" w:rsidRDefault="00C53D39" w:rsidP="00B87ADD">
      <w:pPr>
        <w:widowControl w:val="0"/>
        <w:numPr>
          <w:ilvl w:val="0"/>
          <w:numId w:val="4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okresie gwarancji Wykonawca jest zobowiązany do:</w:t>
      </w:r>
    </w:p>
    <w:p w14:paraId="7E6F980C" w14:textId="77777777" w:rsidR="00C53D39" w:rsidRPr="00C53D39" w:rsidRDefault="00C53D39" w:rsidP="00B87ADD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nieodpłatnego usuwania wszelkich wad i usterek sprzętu, ujawnionych podczas eksploatacji sprzętu, które powstały z przyczyn tkwiących w przedmiocie dostawy,</w:t>
      </w:r>
    </w:p>
    <w:p w14:paraId="1A290AEF" w14:textId="77777777" w:rsidR="00C53D39" w:rsidRPr="00C53D39" w:rsidRDefault="00C53D39" w:rsidP="00B87ADD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świadczenia serwisu gwarancyjnego w miejscu instalacji sprzętu (on-</w:t>
      </w:r>
      <w:proofErr w:type="spellStart"/>
      <w:r w:rsidRPr="00C53D39">
        <w:rPr>
          <w:rFonts w:ascii="Calibri" w:hAnsi="Calibri" w:cs="Calibri"/>
          <w:sz w:val="22"/>
          <w:szCs w:val="22"/>
        </w:rPr>
        <w:t>site</w:t>
      </w:r>
      <w:proofErr w:type="spellEnd"/>
      <w:r w:rsidRPr="00C53D39">
        <w:rPr>
          <w:rFonts w:ascii="Calibri" w:hAnsi="Calibri" w:cs="Calibri"/>
          <w:sz w:val="22"/>
          <w:szCs w:val="22"/>
        </w:rPr>
        <w:t>) lub - za pisemną zgodą Zamawiającego - w serwisie Wykonawcy,</w:t>
      </w:r>
    </w:p>
    <w:p w14:paraId="33952EFE" w14:textId="77777777" w:rsidR="00C53D39" w:rsidRPr="00C53D39" w:rsidRDefault="00C53D39" w:rsidP="00B87ADD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 awarii, uszkodzenia lub usterki dysku twardego lub innego nośnika danych zainstalowanego w dostarczonej jednostce centralnej, powodującej konieczność jego wymiany – dokonania jego wymiany na nowy bez obowiązku zwrotu uszkodzonego nośnika; uszkodzony nośnik pozostaje własnością Zamawiającego;</w:t>
      </w:r>
    </w:p>
    <w:p w14:paraId="7D389AA4" w14:textId="70D29CF5" w:rsidR="00C53D39" w:rsidRPr="00C53D39" w:rsidRDefault="00C53D39" w:rsidP="00B87ADD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wykonania naprawy lub wymiany sprzętu na wolny od wad w nieprzekraczalnym terminie do 5 dni roboczych od dnia zgłosze</w:t>
      </w:r>
      <w:r w:rsidR="00506C54">
        <w:rPr>
          <w:rFonts w:ascii="Calibri" w:hAnsi="Calibri" w:cs="Calibri"/>
          <w:sz w:val="22"/>
          <w:szCs w:val="22"/>
        </w:rPr>
        <w:t>nia usterki przez Zamawiającego,</w:t>
      </w:r>
    </w:p>
    <w:p w14:paraId="7F9173A5" w14:textId="77777777" w:rsidR="00C53D39" w:rsidRPr="00C53D39" w:rsidRDefault="00C53D39" w:rsidP="00B87ADD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pokrycia wszelkich kosztów związanych z realizacją gwarancji, w tym transportu, materiałów, części, robocizny i ubezpieczenia sprzętu na czas transportu.</w:t>
      </w:r>
    </w:p>
    <w:p w14:paraId="0A0E7AB4" w14:textId="77777777" w:rsidR="00C53D39" w:rsidRPr="00C53D39" w:rsidRDefault="00C53D39" w:rsidP="00B87ADD">
      <w:pPr>
        <w:widowControl w:val="0"/>
        <w:numPr>
          <w:ilvl w:val="0"/>
          <w:numId w:val="4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 przypadku uznanej reklamacji Wykonawca, według wyboru Zamawiającego, usunie wadę lub wymieni sprzęt na wolny od wad, w terminie określonym w ust. 4 pkt 4 powyżej.  </w:t>
      </w:r>
    </w:p>
    <w:p w14:paraId="6886054F" w14:textId="77777777" w:rsidR="00C53D39" w:rsidRPr="00C53D39" w:rsidRDefault="00C53D39" w:rsidP="00B87ADD">
      <w:pPr>
        <w:widowControl w:val="0"/>
        <w:numPr>
          <w:ilvl w:val="0"/>
          <w:numId w:val="41"/>
        </w:numPr>
        <w:suppressAutoHyphens/>
        <w:autoSpaceDE w:val="0"/>
        <w:autoSpaceDN w:val="0"/>
        <w:spacing w:before="120" w:after="120" w:line="276" w:lineRule="auto"/>
        <w:jc w:val="both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 xml:space="preserve">Wykonawca oświadcza, iż jest świadomy, że treść niniejszej umowy stanowi informację publiczną w rozumieniu ustawy z dnia 6 września 2001 r. </w:t>
      </w:r>
      <w:r w:rsidRPr="00C53D39">
        <w:rPr>
          <w:rFonts w:ascii="Calibri" w:hAnsi="Calibri" w:cs="Calibri"/>
          <w:i/>
          <w:color w:val="000000"/>
          <w:sz w:val="22"/>
          <w:szCs w:val="22"/>
        </w:rPr>
        <w:t>o dostępie do informacji publicznej</w:t>
      </w:r>
      <w:r w:rsidRPr="00C53D39">
        <w:rPr>
          <w:rFonts w:ascii="Calibri" w:hAnsi="Calibri" w:cs="Calibri"/>
          <w:color w:val="000000"/>
          <w:sz w:val="22"/>
          <w:szCs w:val="22"/>
        </w:rPr>
        <w:t>.</w:t>
      </w:r>
    </w:p>
    <w:p w14:paraId="78869132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4</w:t>
      </w:r>
    </w:p>
    <w:p w14:paraId="5D7D21C6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right="113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Wynagrodzenie Wykonawcy</w:t>
      </w:r>
    </w:p>
    <w:p w14:paraId="24859773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bCs/>
          <w:sz w:val="22"/>
          <w:szCs w:val="22"/>
        </w:rPr>
        <w:t>1. Strony ustalają, zgodnie z ofertą Wykonawcy stanowiącą załącznik nr 2 do umowy, wynagrodzenie z</w:t>
      </w:r>
      <w:r w:rsidRPr="00C53D39">
        <w:rPr>
          <w:rFonts w:ascii="Calibri" w:hAnsi="Calibri" w:cs="Calibri"/>
          <w:sz w:val="22"/>
          <w:szCs w:val="22"/>
        </w:rPr>
        <w:t>a wykonanie przedmiotu umowy:</w:t>
      </w:r>
    </w:p>
    <w:p w14:paraId="340FED8C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CENA BRUTTO za 1 komputer stacjonarny wraz z oprogramowaniem: ……………………………zł,</w:t>
      </w:r>
    </w:p>
    <w:p w14:paraId="6218D45F" w14:textId="77777777" w:rsid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(słownie złotych:……………………………….………………………..), w tym podatek od towarów i usług VAT (jeśli dotyczy): ……………… zł., wg stawki:……. %: ……. tj. ……………. netto. </w:t>
      </w:r>
    </w:p>
    <w:p w14:paraId="58C30396" w14:textId="77777777" w:rsidR="004B1200" w:rsidRPr="004B1200" w:rsidRDefault="004B1200" w:rsidP="004B1200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CENA BRUTTO za 1 komputer przenośny wraz z oprogramowaniem: </w:t>
      </w:r>
      <w:r w:rsidRPr="004B1200">
        <w:rPr>
          <w:rFonts w:ascii="Calibri" w:hAnsi="Calibri" w:cs="Calibri"/>
          <w:sz w:val="22"/>
          <w:szCs w:val="22"/>
        </w:rPr>
        <w:t>……………………………zł,</w:t>
      </w:r>
    </w:p>
    <w:p w14:paraId="21363D31" w14:textId="4C6D8555" w:rsidR="004B1200" w:rsidRPr="00C53D39" w:rsidRDefault="004B1200" w:rsidP="004B1200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4B1200">
        <w:rPr>
          <w:rFonts w:ascii="Calibri" w:hAnsi="Calibri" w:cs="Calibri"/>
          <w:sz w:val="22"/>
          <w:szCs w:val="22"/>
        </w:rPr>
        <w:t>(słownie złotych:……………………………….………………………..), w tym podatek od towarów i usług VAT (jeśli dotyczy): ……………… zł., wg stawki:……. %: ……. tj. ……………. netto.</w:t>
      </w:r>
    </w:p>
    <w:p w14:paraId="6D982969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2. Wartość przedmiotu umowy nie może przekroczyć …………… zł brutto (słownie: ………………………………….), tj. ……………. netto.</w:t>
      </w:r>
    </w:p>
    <w:p w14:paraId="01798660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3. Wykonawca zobowiązuje się do przekazania faktury/rachunku w dniu dostawy sprzętu.</w:t>
      </w:r>
    </w:p>
    <w:p w14:paraId="2E24D3A3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4. Płatność nastąpi przelewem na rachunek bankowy Wykonawcy wskazany na fakturze/rachunku w terminie 14 dni od daty przyjęcia przez Zamawiającego prawidłowo wystawionej faktury/rachunku, jednak nie wcześniej niż po podpisaniu protokołu odbioru.</w:t>
      </w:r>
    </w:p>
    <w:p w14:paraId="55D7E7FC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lastRenderedPageBreak/>
        <w:t>5. Jeżeli realizacja dostawy następuje z udziałem podwykonawców, warunkiem zapłaty faktury/rachunku na rzecz Wykonawcy jest przedłożenie pisemnych oświadczeń podwykonawców o uregulowaniu zapłaty na ich rzecz.</w:t>
      </w:r>
    </w:p>
    <w:p w14:paraId="56EB96BC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6. Wynagrodzenie wskazane w ust. 1 obejmuje wszelkie koszty niezbędne do prawidłowego wykonania Umowy.</w:t>
      </w:r>
    </w:p>
    <w:p w14:paraId="26FE5F9A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91" w:right="38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§5</w:t>
      </w:r>
    </w:p>
    <w:p w14:paraId="07A67150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91" w:right="38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Przed zawarciem Umowy Wykonawca dostarczył umowę regulującą współpracę podmiotów wspólnie ubiegających się o udzielenie zamówienia (Konsorcjum) – o ile dotyczy.</w:t>
      </w:r>
    </w:p>
    <w:p w14:paraId="1755BFCA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91" w:right="38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6</w:t>
      </w:r>
    </w:p>
    <w:p w14:paraId="4FAB64ED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Kary umowne</w:t>
      </w:r>
    </w:p>
    <w:p w14:paraId="7D4BA8F1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1. W przypadku stwierdzenia niezgodności dostarczonego sprzętu z Umową lub wystąpienia wad fizycznych, Wykonawca zobowiązany jest do ich usunięcia lub wymiany sprzętu na wolny od wad w terminie do 5 dni roboczych od dnia zgłoszenia przez Zamawiającego.</w:t>
      </w:r>
    </w:p>
    <w:p w14:paraId="5A9D2561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2. Zamawiający naliczy Wykonawcy karę umowną: </w:t>
      </w:r>
    </w:p>
    <w:p w14:paraId="59AFCF95" w14:textId="46106CE9" w:rsidR="00C53D39" w:rsidRPr="00C53D39" w:rsidRDefault="00506C54" w:rsidP="00B87ADD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za </w:t>
      </w:r>
      <w:r w:rsidR="00C53D39" w:rsidRPr="00C53D39">
        <w:rPr>
          <w:rFonts w:ascii="Calibri" w:hAnsi="Calibri" w:cs="Calibri"/>
          <w:bCs/>
          <w:sz w:val="22"/>
          <w:szCs w:val="22"/>
        </w:rPr>
        <w:t>opóźnienie w dostawie - 0,1 % wartości brutto wynagrodzenia określonego w § 4 ust. 2 za każdy dzień opóźnienia,</w:t>
      </w:r>
    </w:p>
    <w:p w14:paraId="48BB5CB2" w14:textId="4B0CCD9E" w:rsidR="00C53D39" w:rsidRPr="00C53D39" w:rsidRDefault="00506C54" w:rsidP="00B87ADD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za </w:t>
      </w:r>
      <w:r w:rsidR="00C53D39" w:rsidRPr="00C53D39">
        <w:rPr>
          <w:rFonts w:ascii="Calibri" w:hAnsi="Calibri" w:cs="Calibri"/>
          <w:bCs/>
          <w:sz w:val="22"/>
          <w:szCs w:val="22"/>
        </w:rPr>
        <w:t>opóźnienie w usunięciu wad lub braków ilościowych - 0,1 % wartości brutto wynagrodzenia określonego w § 4 ust. 2 za każdy dzień opóźnienia,</w:t>
      </w:r>
    </w:p>
    <w:p w14:paraId="56E00323" w14:textId="27316B3F" w:rsidR="00C53D39" w:rsidRPr="00C53D39" w:rsidRDefault="00506C54" w:rsidP="00B87ADD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za </w:t>
      </w:r>
      <w:r w:rsidR="00C53D39" w:rsidRPr="00C53D39">
        <w:rPr>
          <w:rFonts w:ascii="Calibri" w:hAnsi="Calibri" w:cs="Calibri"/>
          <w:bCs/>
          <w:sz w:val="22"/>
          <w:szCs w:val="22"/>
        </w:rPr>
        <w:t>niewykonanie lub nienależyte wykonanie innych obowiązków wynikających z Umowy – 1% wartości brutto wynagrodzenia określonego w § 4 ust. 2,</w:t>
      </w:r>
    </w:p>
    <w:p w14:paraId="6AE533D3" w14:textId="7248068E" w:rsidR="00C53D39" w:rsidRPr="00C53D39" w:rsidRDefault="00506C54" w:rsidP="00B87ADD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w </w:t>
      </w:r>
      <w:r w:rsidR="00C53D39" w:rsidRPr="00C53D39">
        <w:rPr>
          <w:rFonts w:ascii="Calibri" w:hAnsi="Calibri" w:cs="Calibri"/>
          <w:bCs/>
          <w:sz w:val="22"/>
          <w:szCs w:val="22"/>
        </w:rPr>
        <w:t>przypadku odstąpienia od Umowy przez Zamawiającego z przyczyn leżących po stronie Wykonawcy – 30% wartości brutto wynagrodzenia określonego w § 4 ust. 2.</w:t>
      </w:r>
    </w:p>
    <w:p w14:paraId="760204E2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3. Łączna wysokość kar umownych nie może przekroczyć 40% wartości brutto Umowy.</w:t>
      </w:r>
    </w:p>
    <w:p w14:paraId="46824D35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eastAsia="Andale Sans UI" w:hAnsi="Calibri" w:cs="Calibri"/>
          <w:kern w:val="3"/>
          <w:sz w:val="22"/>
          <w:szCs w:val="22"/>
          <w:lang w:eastAsia="ja-JP" w:bidi="fa-IR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4. </w:t>
      </w:r>
      <w:r w:rsidRPr="00C53D39">
        <w:rPr>
          <w:rFonts w:ascii="Calibri" w:eastAsia="Andale Sans UI" w:hAnsi="Calibri" w:cs="Calibri"/>
          <w:kern w:val="3"/>
          <w:sz w:val="22"/>
          <w:szCs w:val="22"/>
          <w:lang w:eastAsia="ja-JP" w:bidi="fa-IR"/>
        </w:rPr>
        <w:t>Zamawiający ma prawo dochodzić od Wykonawcy odszkodowania przenoszącego wysokość zastrzeżonych kar umownych na zasadach ogólnych.</w:t>
      </w:r>
    </w:p>
    <w:p w14:paraId="0FD8D4E1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eastAsia="Andale Sans UI" w:hAnsi="Calibri" w:cs="Calibri"/>
          <w:kern w:val="3"/>
          <w:sz w:val="22"/>
          <w:szCs w:val="22"/>
          <w:lang w:eastAsia="ja-JP" w:bidi="fa-IR"/>
        </w:rPr>
        <w:t>5. Zamawiający ma prawo potrącić naliczone kary umowne z wynagrodzenia należnego Wykonawcy.</w:t>
      </w:r>
    </w:p>
    <w:p w14:paraId="0C6B816D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§7</w:t>
      </w:r>
    </w:p>
    <w:p w14:paraId="1350E33B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Odstąpienie od umowy</w:t>
      </w:r>
    </w:p>
    <w:p w14:paraId="2129FD7E" w14:textId="77777777" w:rsidR="00C53D39" w:rsidRPr="00C53D39" w:rsidRDefault="00C53D39" w:rsidP="00B87ADD">
      <w:pPr>
        <w:widowControl w:val="0"/>
        <w:numPr>
          <w:ilvl w:val="0"/>
          <w:numId w:val="43"/>
        </w:numPr>
        <w:tabs>
          <w:tab w:val="left" w:pos="-294"/>
        </w:tabs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Zamawiający może odstąpić od umowy:</w:t>
      </w:r>
    </w:p>
    <w:p w14:paraId="62EE80F2" w14:textId="77777777" w:rsidR="00C53D39" w:rsidRPr="00C53D39" w:rsidRDefault="00C53D39" w:rsidP="00B87ADD">
      <w:pPr>
        <w:widowControl w:val="0"/>
        <w:numPr>
          <w:ilvl w:val="0"/>
          <w:numId w:val="44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72D5AA43" w14:textId="77777777" w:rsidR="00C53D39" w:rsidRPr="00C53D39" w:rsidRDefault="00C53D39" w:rsidP="00B87ADD">
      <w:pPr>
        <w:widowControl w:val="0"/>
        <w:numPr>
          <w:ilvl w:val="0"/>
          <w:numId w:val="44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terminie 30 dni od dnia powzięcia wiadomości o niewykonywaniu lub nienależytym wykonywaniu przez Wykonawcę postanowień niniejszej umowy, a w szczególności po stwierdzeniu, że dostawa nie została zrealizowana przez Wykonawcę w całości lub części lub była realizowana niezgodnie z umową lub załącznikami do umowy.</w:t>
      </w:r>
    </w:p>
    <w:p w14:paraId="09F1D131" w14:textId="77777777" w:rsidR="00C53D39" w:rsidRPr="00C53D39" w:rsidRDefault="00C53D39" w:rsidP="00B87ADD">
      <w:pPr>
        <w:widowControl w:val="0"/>
        <w:numPr>
          <w:ilvl w:val="0"/>
          <w:numId w:val="44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terminie 14 dni od dnia powzięcia wiadomości, jeżeli zachodzi co najmniej jedna z następujących okoliczności:</w:t>
      </w:r>
    </w:p>
    <w:p w14:paraId="1CF2FA3A" w14:textId="77777777" w:rsidR="00C53D39" w:rsidRPr="00C53D39" w:rsidRDefault="00C53D39" w:rsidP="00B87ADD">
      <w:pPr>
        <w:widowControl w:val="0"/>
        <w:numPr>
          <w:ilvl w:val="0"/>
          <w:numId w:val="45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lastRenderedPageBreak/>
        <w:t>dokonano zmiany umowy z naruszeniem art. 454 i art. 455 ustawy PZP,</w:t>
      </w:r>
    </w:p>
    <w:p w14:paraId="30764A1B" w14:textId="77777777" w:rsidR="00C53D39" w:rsidRPr="00C53D39" w:rsidRDefault="00C53D39" w:rsidP="00B87ADD">
      <w:pPr>
        <w:widowControl w:val="0"/>
        <w:numPr>
          <w:ilvl w:val="0"/>
          <w:numId w:val="45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w chwili zawarcia umowy podlegał wykluczeniu na podstawie art. 108 ustawy PZP,</w:t>
      </w:r>
    </w:p>
    <w:p w14:paraId="4505A8C7" w14:textId="77777777" w:rsidR="00C53D39" w:rsidRPr="00C53D39" w:rsidRDefault="00C53D39" w:rsidP="00B87ADD">
      <w:pPr>
        <w:widowControl w:val="0"/>
        <w:numPr>
          <w:ilvl w:val="0"/>
          <w:numId w:val="45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0528B243" w14:textId="77777777" w:rsidR="00C53D39" w:rsidRPr="00C53D39" w:rsidRDefault="00C53D39" w:rsidP="00B87ADD">
      <w:pPr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przypadku, o którym mowa w ust. 1 pkt 3 lit. a, Zamawiający odstępuje od umowy w części, której zmiana dotyczy.</w:t>
      </w:r>
    </w:p>
    <w:p w14:paraId="054B7143" w14:textId="77777777" w:rsidR="00C53D39" w:rsidRPr="00C53D39" w:rsidRDefault="00C53D39" w:rsidP="00B87ADD">
      <w:pPr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przypadkach, o których mowa w ust. 1, Wykonawca może żądać wyłącznie wynagrodzenia należnego z tytułu wykonania części umowy.</w:t>
      </w:r>
    </w:p>
    <w:p w14:paraId="3A44BE4E" w14:textId="77777777" w:rsidR="00C53D39" w:rsidRPr="00C53D39" w:rsidRDefault="00C53D39" w:rsidP="00B87ADD">
      <w:pPr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Odstąpienie od umowy następuje poprzez pisemne, pod rygorem nieważności, skutecznie doręczone oświadczenie Zamawiającego zawierające uzasadnienie odstąpienia.</w:t>
      </w:r>
    </w:p>
    <w:p w14:paraId="7A457B31" w14:textId="77777777" w:rsidR="00C53D39" w:rsidRPr="00C53D39" w:rsidRDefault="00C53D39" w:rsidP="00B87ADD">
      <w:pPr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 odstąpienia (częściowego odstąpienia) od Umowy lub jej rozwiązania Strony przystąpią do rozliczenia zakresu faktycznie wykonanej Umowy w terminie 30 dni od dnia rozwiązania/odstąpienia, w tym do dokonania zwrotów świadczeń nienależnych i wystawienia odpowiednich faktur korygujących.</w:t>
      </w:r>
    </w:p>
    <w:p w14:paraId="5694043B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§ 8</w:t>
      </w:r>
    </w:p>
    <w:p w14:paraId="077327F9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Zmiana umowy</w:t>
      </w:r>
    </w:p>
    <w:p w14:paraId="67D13B72" w14:textId="77777777" w:rsidR="00C53D39" w:rsidRPr="00C53D39" w:rsidRDefault="00C53D39" w:rsidP="00B87ADD">
      <w:pPr>
        <w:widowControl w:val="0"/>
        <w:numPr>
          <w:ilvl w:val="0"/>
          <w:numId w:val="4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Zmiana postanowień niniejszej umowy może nastąpić w formie pisemnej w dopuszczalnych granicach wynikających z art. 455 ustawy PZP.</w:t>
      </w:r>
    </w:p>
    <w:p w14:paraId="60E262E6" w14:textId="77777777" w:rsidR="00C53D39" w:rsidRPr="00C53D39" w:rsidRDefault="00C53D39" w:rsidP="00B87ADD">
      <w:pPr>
        <w:widowControl w:val="0"/>
        <w:numPr>
          <w:ilvl w:val="0"/>
          <w:numId w:val="4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 xml:space="preserve">Zamawiający przewiduje zmiany postanowień umowy, w stosunku do treści oferty, na podstawie której dokonano wyboru oferty, z zastrzeżeniem, że zmiana umowy może nastąpić wyłącznie za zgodą obu stron wyrażoną na piśmie pod rygorem nieważności. </w:t>
      </w:r>
    </w:p>
    <w:p w14:paraId="67F8ED44" w14:textId="77777777" w:rsidR="00C53D39" w:rsidRPr="00C53D39" w:rsidRDefault="00C53D39" w:rsidP="00B87ADD">
      <w:pPr>
        <w:widowControl w:val="0"/>
        <w:numPr>
          <w:ilvl w:val="0"/>
          <w:numId w:val="4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Dopuszczalne są również zmiany umowy bez przeprowadzenia nowego postępowania o udzielenie zamówienia, których łączna wartość jest mniejsza niż progi unijne oraz jest niższa niż 10% wartości pierwotnej umowy, a zmiany te nie powodują zmiany ogólnego charakteru umowy.</w:t>
      </w:r>
    </w:p>
    <w:p w14:paraId="53B33021" w14:textId="77777777" w:rsidR="00C53D39" w:rsidRPr="00C53D39" w:rsidRDefault="00C53D39" w:rsidP="00B87ADD">
      <w:pPr>
        <w:widowControl w:val="0"/>
        <w:numPr>
          <w:ilvl w:val="0"/>
          <w:numId w:val="4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Zamawiający przewiduje możliwość wprowadzenia zmian do zawartej umowy w formie pisemnego aneksu w następujących przypadkach:</w:t>
      </w:r>
    </w:p>
    <w:p w14:paraId="1C4A4772" w14:textId="3A0E3E40" w:rsidR="00C53D39" w:rsidRPr="00C53D39" w:rsidRDefault="00506C54" w:rsidP="00B87ADD">
      <w:pPr>
        <w:widowControl w:val="0"/>
        <w:numPr>
          <w:ilvl w:val="0"/>
          <w:numId w:val="47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zmia</w:t>
      </w:r>
      <w:r>
        <w:rPr>
          <w:rFonts w:ascii="Calibri" w:hAnsi="Calibri" w:cs="Calibri"/>
          <w:sz w:val="22"/>
          <w:szCs w:val="22"/>
        </w:rPr>
        <w:t>ny urzędowej stawki podatku VAT,</w:t>
      </w:r>
    </w:p>
    <w:p w14:paraId="68A391A4" w14:textId="4F8B4659" w:rsidR="00C53D39" w:rsidRPr="00C53D39" w:rsidRDefault="00506C54" w:rsidP="00B87ADD">
      <w:pPr>
        <w:widowControl w:val="0"/>
        <w:numPr>
          <w:ilvl w:val="0"/>
          <w:numId w:val="47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konieczności </w:t>
      </w:r>
      <w:r w:rsidR="00C53D39" w:rsidRPr="00C53D39">
        <w:rPr>
          <w:rFonts w:ascii="Calibri" w:hAnsi="Calibri" w:cs="Calibri"/>
          <w:sz w:val="22"/>
          <w:szCs w:val="22"/>
        </w:rPr>
        <w:t>zmiany terminu rea</w:t>
      </w:r>
      <w:r>
        <w:rPr>
          <w:rFonts w:ascii="Calibri" w:hAnsi="Calibri" w:cs="Calibri"/>
          <w:sz w:val="22"/>
          <w:szCs w:val="22"/>
        </w:rPr>
        <w:t>lizacji umowy określonego w § 2,</w:t>
      </w:r>
    </w:p>
    <w:p w14:paraId="66172761" w14:textId="77777777" w:rsidR="00C53D39" w:rsidRPr="00C53D39" w:rsidRDefault="00C53D39" w:rsidP="00B87ADD">
      <w:pPr>
        <w:widowControl w:val="0"/>
        <w:numPr>
          <w:ilvl w:val="0"/>
          <w:numId w:val="47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uzasadnionej potrzeby zwiększenia liczby komputerów stacjonarnych stanowiących przedmiot Umowy, co skutkować będzie podwyższeniem wynagrodzenia, </w:t>
      </w:r>
    </w:p>
    <w:p w14:paraId="214E962C" w14:textId="77777777" w:rsidR="00C53D39" w:rsidRPr="00C53D39" w:rsidRDefault="00C53D39" w:rsidP="00B87ADD">
      <w:pPr>
        <w:widowControl w:val="0"/>
        <w:numPr>
          <w:ilvl w:val="0"/>
          <w:numId w:val="47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zmniejszenia zakresu przedmiotu Umowy oraz związanej z tym wartości Umowy, w szczególności w przypadku zmniejszenia zapotrzebowania Zamawiającego na przedmiot Umowy.</w:t>
      </w:r>
    </w:p>
    <w:p w14:paraId="788D8B3D" w14:textId="687E748E" w:rsidR="00A274CB" w:rsidRPr="00A274CB" w:rsidRDefault="00C53D39" w:rsidP="00B87ADD">
      <w:pPr>
        <w:widowControl w:val="0"/>
        <w:numPr>
          <w:ilvl w:val="0"/>
          <w:numId w:val="4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 xml:space="preserve">Minimalna wartość zamówienia w związku z zastosowaniem przepisu ust. 4 pkt 4 powyżej, nie może być niższa niż 90% wynagrodzenia brutto określonego w § 4 ust. 2 umowy. </w:t>
      </w:r>
    </w:p>
    <w:p w14:paraId="5E22C10D" w14:textId="77777777" w:rsidR="00A0514A" w:rsidRDefault="00A0514A" w:rsidP="00C53D39">
      <w:pPr>
        <w:tabs>
          <w:tab w:val="left" w:pos="6237"/>
        </w:tabs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6DB2FD" w14:textId="77777777" w:rsidR="00A0514A" w:rsidRDefault="00A0514A" w:rsidP="00C53D39">
      <w:pPr>
        <w:tabs>
          <w:tab w:val="left" w:pos="6237"/>
        </w:tabs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4FB34E0" w14:textId="76550A01" w:rsidR="00C53D39" w:rsidRPr="00C53D39" w:rsidRDefault="00C53D39" w:rsidP="00C53D39">
      <w:pPr>
        <w:tabs>
          <w:tab w:val="left" w:pos="6237"/>
        </w:tabs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lastRenderedPageBreak/>
        <w:t>§ 9</w:t>
      </w:r>
    </w:p>
    <w:p w14:paraId="1428676B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Odpowiedzialność Wykonawcy</w:t>
      </w:r>
    </w:p>
    <w:p w14:paraId="6D1438E1" w14:textId="77777777" w:rsidR="00C53D39" w:rsidRPr="00C53D39" w:rsidRDefault="00C53D39" w:rsidP="00B87ADD">
      <w:pPr>
        <w:widowControl w:val="0"/>
        <w:numPr>
          <w:ilvl w:val="0"/>
          <w:numId w:val="48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Wykonawca ponosi wobec Zamawiającego pełną odpowiedzialność za szkody powstałe podczas wykonywania Umowy, w tym wyrządzone przez zatrudnione osoby, podwykonawców lub dalszych podwykonawców. Wykonawca zobowiązany jest do naprawienia szkody na własny koszt.</w:t>
      </w:r>
    </w:p>
    <w:p w14:paraId="3BD6F4BE" w14:textId="77777777" w:rsidR="00C53D39" w:rsidRPr="00C53D39" w:rsidRDefault="00C53D39" w:rsidP="00B87ADD">
      <w:pPr>
        <w:widowControl w:val="0"/>
        <w:numPr>
          <w:ilvl w:val="0"/>
          <w:numId w:val="48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Wykonawca ponosi pełną odpowiedzialność za działania, zaniechania i uchybienia podwykonawców jak za własne działania lub zaniechania.</w:t>
      </w:r>
    </w:p>
    <w:p w14:paraId="4077F12B" w14:textId="77777777" w:rsidR="00C53D39" w:rsidRPr="00C53D39" w:rsidRDefault="00C53D39" w:rsidP="00B87ADD">
      <w:pPr>
        <w:widowControl w:val="0"/>
        <w:numPr>
          <w:ilvl w:val="0"/>
          <w:numId w:val="48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W umowach zawieranych z podwykonawcami Wykonawca zapewni okres i zakres odpowiedzialności nie węższy niż odpowiedzialność Wykonawcy wobec Zamawiającego na podstawie niniejszej Umowy.</w:t>
      </w:r>
    </w:p>
    <w:p w14:paraId="546BD7C9" w14:textId="77777777" w:rsidR="00C53D39" w:rsidRPr="00C53D39" w:rsidRDefault="00C53D39" w:rsidP="00B87ADD">
      <w:pPr>
        <w:widowControl w:val="0"/>
        <w:numPr>
          <w:ilvl w:val="0"/>
          <w:numId w:val="48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Bez pisemnej zgody Zamawiającego Wykonawca nie może dokonać przelewu wierzytelności wynikających z Umowy (zakaz cesji).</w:t>
      </w:r>
    </w:p>
    <w:p w14:paraId="484219B4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10</w:t>
      </w:r>
    </w:p>
    <w:p w14:paraId="2AE0E682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10F7D415" w14:textId="77777777" w:rsidR="00C53D39" w:rsidRPr="00C53D39" w:rsidRDefault="00C53D39" w:rsidP="00B87ADD">
      <w:pPr>
        <w:widowControl w:val="0"/>
        <w:numPr>
          <w:ilvl w:val="0"/>
          <w:numId w:val="49"/>
        </w:numPr>
        <w:suppressAutoHyphens/>
        <w:autoSpaceDE w:val="0"/>
        <w:autoSpaceDN w:val="0"/>
        <w:spacing w:before="120" w:after="120" w:line="276" w:lineRule="auto"/>
        <w:jc w:val="both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sz w:val="22"/>
          <w:szCs w:val="22"/>
        </w:rPr>
        <w:t xml:space="preserve">Wykonawca oświadcza, iż jest świadomy, że treść niniejszej umowy stanowi informację publiczną w rozumieniu ustawy z dnia 6 września 2001r. </w:t>
      </w:r>
      <w:r w:rsidRPr="00C53D39">
        <w:rPr>
          <w:rFonts w:ascii="Calibri" w:hAnsi="Calibri" w:cs="Calibri"/>
          <w:i/>
          <w:iCs/>
          <w:sz w:val="22"/>
          <w:szCs w:val="22"/>
        </w:rPr>
        <w:t>o dostępie do informacji publicznej.</w:t>
      </w:r>
    </w:p>
    <w:p w14:paraId="0E8FEEB7" w14:textId="77777777" w:rsidR="00C53D39" w:rsidRPr="00C53D39" w:rsidRDefault="00C53D39" w:rsidP="00B87ADD">
      <w:pPr>
        <w:widowControl w:val="0"/>
        <w:numPr>
          <w:ilvl w:val="0"/>
          <w:numId w:val="4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sprawach nieuregulowanych w niniejszej umowie zastosowanie mają przepisy ustawy Prawo Zamówień Publicznych i Kodeksu cywilnego.</w:t>
      </w:r>
    </w:p>
    <w:p w14:paraId="42C5A817" w14:textId="77777777" w:rsidR="00C53D39" w:rsidRPr="00C53D39" w:rsidRDefault="00C53D39" w:rsidP="00B87ADD">
      <w:pPr>
        <w:widowControl w:val="0"/>
        <w:numPr>
          <w:ilvl w:val="0"/>
          <w:numId w:val="4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Ewentualne spory pomiędzy stronami rozstrzygane będą przez Sąd właściwy miejscowo i rzeczowo dla Zamawiającego.</w:t>
      </w:r>
    </w:p>
    <w:p w14:paraId="33CE4A61" w14:textId="77777777" w:rsidR="00C53D39" w:rsidRPr="00C53D39" w:rsidRDefault="00C53D39" w:rsidP="00B87ADD">
      <w:pPr>
        <w:widowControl w:val="0"/>
        <w:numPr>
          <w:ilvl w:val="0"/>
          <w:numId w:val="4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Umowę sporządzono w dwóch jednobrzmiących egzemplarzach z czego jeden egzemplarz otrzymuje Wykonawca, a drugi egzemplarz otrzymuje Zamawiający.</w:t>
      </w:r>
    </w:p>
    <w:p w14:paraId="0C0844C8" w14:textId="77777777" w:rsidR="00C53D39" w:rsidRPr="00C53D39" w:rsidRDefault="00C53D39" w:rsidP="00B87ADD">
      <w:pPr>
        <w:widowControl w:val="0"/>
        <w:numPr>
          <w:ilvl w:val="0"/>
          <w:numId w:val="4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Załączniki oraz SWZ stanowią integralną część umowy. </w:t>
      </w:r>
    </w:p>
    <w:p w14:paraId="34436275" w14:textId="77777777" w:rsidR="00C53D39" w:rsidRDefault="00C53D39" w:rsidP="00C53D39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5214D315" w14:textId="77777777" w:rsidR="00A0514A" w:rsidRDefault="00A0514A" w:rsidP="00C53D39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0DA16A03" w14:textId="77777777" w:rsidR="00A0514A" w:rsidRDefault="00A0514A" w:rsidP="00C53D39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58E484D4" w14:textId="77777777" w:rsidR="00A0514A" w:rsidRPr="00C53D39" w:rsidRDefault="00A0514A" w:rsidP="00C53D39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1824E604" w14:textId="77777777" w:rsidR="00C53D39" w:rsidRPr="00C53D39" w:rsidRDefault="00C53D39" w:rsidP="00C53D39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Załącznik nr 1 – Protokół odbioru</w:t>
      </w:r>
    </w:p>
    <w:p w14:paraId="5A98F42E" w14:textId="77777777" w:rsidR="00C53D39" w:rsidRPr="00C53D39" w:rsidRDefault="00C53D39" w:rsidP="00C53D39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Załącznik nr 2 – Oferta Wykonawcy</w:t>
      </w:r>
    </w:p>
    <w:p w14:paraId="38DC628D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sz w:val="22"/>
          <w:szCs w:val="22"/>
        </w:rPr>
      </w:pPr>
    </w:p>
    <w:p w14:paraId="79BD8CE4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>Wykonawca:</w:t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  <w:t>Zamawiający:</w:t>
      </w:r>
    </w:p>
    <w:p w14:paraId="77D30694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75B0506D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426"/>
        <w:rPr>
          <w:rFonts w:ascii="Calibri" w:hAnsi="Calibri" w:cs="Calibri"/>
          <w:i/>
          <w:iCs/>
          <w:sz w:val="22"/>
          <w:szCs w:val="22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>(podpis Wykonawcy)</w:t>
      </w:r>
    </w:p>
    <w:p w14:paraId="080A5EC3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357"/>
        <w:rPr>
          <w:rFonts w:ascii="Calibri" w:hAnsi="Calibri" w:cs="Calibri"/>
          <w:i/>
          <w:iCs/>
          <w:sz w:val="22"/>
          <w:szCs w:val="22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  <w:t>…………............................................</w:t>
      </w:r>
    </w:p>
    <w:p w14:paraId="10E20761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>.................................................…………………….</w:t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</w:p>
    <w:p w14:paraId="4A41D1FB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284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>(pieczątka Wykonawcy)</w:t>
      </w:r>
    </w:p>
    <w:p w14:paraId="5A21576F" w14:textId="77777777" w:rsidR="00C53D39" w:rsidRPr="00C53D39" w:rsidRDefault="00C53D39" w:rsidP="00C53D39">
      <w:pPr>
        <w:rPr>
          <w:rFonts w:ascii="Calibri" w:hAnsi="Calibri" w:cs="Calibri"/>
          <w:i/>
          <w:sz w:val="22"/>
          <w:szCs w:val="22"/>
        </w:rPr>
      </w:pPr>
    </w:p>
    <w:p w14:paraId="07EB7A38" w14:textId="77777777" w:rsidR="009504AB" w:rsidRDefault="009504AB" w:rsidP="00332817">
      <w:pPr>
        <w:spacing w:before="120" w:after="120" w:line="276" w:lineRule="auto"/>
        <w:ind w:left="4956"/>
        <w:rPr>
          <w:rFonts w:ascii="Calibri" w:hAnsi="Calibri" w:cs="Calibri"/>
          <w:i/>
          <w:sz w:val="22"/>
          <w:szCs w:val="22"/>
        </w:rPr>
      </w:pPr>
    </w:p>
    <w:p w14:paraId="4F6292D9" w14:textId="77777777" w:rsidR="0083410C" w:rsidRDefault="0083410C" w:rsidP="00C53D39">
      <w:pPr>
        <w:jc w:val="right"/>
        <w:rPr>
          <w:rFonts w:ascii="Calibri" w:hAnsi="Calibri" w:cs="Calibri"/>
          <w:i/>
          <w:sz w:val="22"/>
          <w:szCs w:val="22"/>
        </w:rPr>
      </w:pPr>
    </w:p>
    <w:p w14:paraId="4A0D1C13" w14:textId="2D05B7A2" w:rsidR="00C53D39" w:rsidRPr="00C53D39" w:rsidRDefault="00C53D39" w:rsidP="00C53D39">
      <w:pPr>
        <w:jc w:val="right"/>
        <w:rPr>
          <w:rFonts w:ascii="Calibri" w:hAnsi="Calibri" w:cs="Calibri"/>
          <w:i/>
          <w:sz w:val="22"/>
          <w:szCs w:val="22"/>
        </w:rPr>
      </w:pPr>
      <w:r w:rsidRPr="00C53D39">
        <w:rPr>
          <w:rFonts w:ascii="Calibri" w:hAnsi="Calibri" w:cs="Calibri"/>
          <w:i/>
          <w:sz w:val="22"/>
          <w:szCs w:val="22"/>
        </w:rPr>
        <w:t>Załącznik nr 1 do umowy</w:t>
      </w:r>
    </w:p>
    <w:p w14:paraId="73FAE003" w14:textId="77777777" w:rsidR="00C53D39" w:rsidRPr="00C53D39" w:rsidRDefault="00C53D39" w:rsidP="00C53D39">
      <w:pPr>
        <w:rPr>
          <w:rFonts w:ascii="Calibri" w:hAnsi="Calibri" w:cs="Calibri"/>
          <w:b/>
          <w:bCs/>
          <w:i/>
          <w:sz w:val="20"/>
          <w:szCs w:val="20"/>
        </w:rPr>
      </w:pPr>
      <w:r w:rsidRPr="00C53D39">
        <w:rPr>
          <w:rFonts w:ascii="Calibri" w:hAnsi="Calibri" w:cs="Calibri"/>
          <w:b/>
          <w:bCs/>
          <w:i/>
          <w:sz w:val="20"/>
          <w:szCs w:val="20"/>
        </w:rPr>
        <w:t xml:space="preserve">Zamawiający: </w:t>
      </w:r>
    </w:p>
    <w:p w14:paraId="7A70CE7E" w14:textId="77777777" w:rsidR="00C53D39" w:rsidRPr="00C53D39" w:rsidRDefault="00C53D39" w:rsidP="00C53D39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>Miejski Ośrodek Pomocy Społecznej w Gnieźnie</w:t>
      </w:r>
    </w:p>
    <w:p w14:paraId="54AEBE45" w14:textId="77777777" w:rsidR="00C53D39" w:rsidRPr="00C53D39" w:rsidRDefault="00C53D39" w:rsidP="00C53D39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 xml:space="preserve">ul. Dworcowa 7 </w:t>
      </w:r>
    </w:p>
    <w:p w14:paraId="4EC638B4" w14:textId="77777777" w:rsidR="00C53D39" w:rsidRPr="00C53D39" w:rsidRDefault="00C53D39" w:rsidP="00C53D39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 xml:space="preserve">62-200 Gniezno </w:t>
      </w:r>
    </w:p>
    <w:p w14:paraId="257A30DA" w14:textId="77777777" w:rsidR="00C53D39" w:rsidRPr="00C53D39" w:rsidRDefault="00C53D39" w:rsidP="00C53D39">
      <w:pPr>
        <w:rPr>
          <w:rFonts w:ascii="Calibri" w:hAnsi="Calibri" w:cs="Calibri"/>
          <w:b/>
          <w:bCs/>
          <w:i/>
          <w:sz w:val="20"/>
          <w:szCs w:val="20"/>
        </w:rPr>
      </w:pPr>
      <w:r w:rsidRPr="00C53D39">
        <w:rPr>
          <w:rFonts w:ascii="Calibri" w:hAnsi="Calibri" w:cs="Calibri"/>
          <w:b/>
          <w:bCs/>
          <w:i/>
          <w:sz w:val="20"/>
          <w:szCs w:val="20"/>
        </w:rPr>
        <w:t xml:space="preserve">Wykonawca: </w:t>
      </w:r>
    </w:p>
    <w:p w14:paraId="5BB0DE68" w14:textId="77777777" w:rsidR="00C53D39" w:rsidRPr="00C53D39" w:rsidRDefault="00C53D39" w:rsidP="00C53D39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>………………………………………………………..</w:t>
      </w:r>
    </w:p>
    <w:p w14:paraId="2B511300" w14:textId="77777777" w:rsidR="00C53D39" w:rsidRPr="00C53D39" w:rsidRDefault="00C53D39" w:rsidP="00C53D39">
      <w:pPr>
        <w:rPr>
          <w:rFonts w:ascii="Calibri" w:hAnsi="Calibri" w:cs="Calibri"/>
          <w:iCs/>
          <w:sz w:val="22"/>
          <w:szCs w:val="22"/>
        </w:rPr>
      </w:pPr>
    </w:p>
    <w:p w14:paraId="6052AAF5" w14:textId="77777777" w:rsidR="00C53D39" w:rsidRPr="00C53D39" w:rsidRDefault="00C53D39" w:rsidP="00C53D39">
      <w:pPr>
        <w:jc w:val="center"/>
        <w:rPr>
          <w:rFonts w:ascii="Calibri" w:hAnsi="Calibri" w:cs="Calibri"/>
          <w:b/>
          <w:bCs/>
          <w:iCs/>
        </w:rPr>
      </w:pPr>
      <w:r w:rsidRPr="00C53D39">
        <w:rPr>
          <w:rFonts w:ascii="Calibri" w:hAnsi="Calibri" w:cs="Calibri"/>
          <w:b/>
          <w:bCs/>
          <w:iCs/>
        </w:rPr>
        <w:t>PROTOKÓŁ ODBIORU</w:t>
      </w:r>
    </w:p>
    <w:p w14:paraId="5E756F8A" w14:textId="77777777" w:rsidR="00C53D39" w:rsidRPr="00C53D39" w:rsidRDefault="00C53D39" w:rsidP="00C53D39">
      <w:pPr>
        <w:jc w:val="center"/>
        <w:rPr>
          <w:rFonts w:ascii="Calibri" w:hAnsi="Calibri" w:cs="Calibri"/>
          <w:b/>
          <w:bCs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3627"/>
        <w:gridCol w:w="2624"/>
        <w:gridCol w:w="2604"/>
      </w:tblGrid>
      <w:tr w:rsidR="00C53D39" w:rsidRPr="00C53D39" w14:paraId="709E6023" w14:textId="77777777" w:rsidTr="005865D1">
        <w:trPr>
          <w:jc w:val="center"/>
        </w:trPr>
        <w:tc>
          <w:tcPr>
            <w:tcW w:w="962" w:type="dxa"/>
          </w:tcPr>
          <w:p w14:paraId="5A44E89C" w14:textId="77777777" w:rsidR="00C53D39" w:rsidRPr="00C53D39" w:rsidRDefault="00C53D39" w:rsidP="00C53D3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Lp.</w:t>
            </w:r>
          </w:p>
        </w:tc>
        <w:tc>
          <w:tcPr>
            <w:tcW w:w="3627" w:type="dxa"/>
          </w:tcPr>
          <w:p w14:paraId="209C7C98" w14:textId="77777777" w:rsidR="00C53D39" w:rsidRPr="00C53D39" w:rsidRDefault="00C53D39" w:rsidP="00C53D3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Nazwa dostarczonego sprzętu</w:t>
            </w:r>
          </w:p>
        </w:tc>
        <w:tc>
          <w:tcPr>
            <w:tcW w:w="2624" w:type="dxa"/>
          </w:tcPr>
          <w:p w14:paraId="2E64977B" w14:textId="77777777" w:rsidR="00C53D39" w:rsidRPr="00C53D39" w:rsidRDefault="00C53D39" w:rsidP="00C53D3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Numer seryjny</w:t>
            </w:r>
          </w:p>
        </w:tc>
        <w:tc>
          <w:tcPr>
            <w:tcW w:w="2604" w:type="dxa"/>
          </w:tcPr>
          <w:p w14:paraId="64140F5D" w14:textId="77777777" w:rsidR="00C53D39" w:rsidRPr="00C53D39" w:rsidRDefault="00C53D39" w:rsidP="00C53D39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Uwagi</w:t>
            </w:r>
          </w:p>
        </w:tc>
      </w:tr>
      <w:tr w:rsidR="00C53D39" w:rsidRPr="00C53D39" w14:paraId="367776C9" w14:textId="77777777" w:rsidTr="005865D1">
        <w:trPr>
          <w:jc w:val="center"/>
        </w:trPr>
        <w:tc>
          <w:tcPr>
            <w:tcW w:w="962" w:type="dxa"/>
          </w:tcPr>
          <w:p w14:paraId="06DB1A80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</w:t>
            </w:r>
          </w:p>
        </w:tc>
        <w:tc>
          <w:tcPr>
            <w:tcW w:w="3627" w:type="dxa"/>
          </w:tcPr>
          <w:p w14:paraId="1E9456AD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3BCDEAD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5B6F23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3528D560" w14:textId="77777777" w:rsidTr="005865D1">
        <w:trPr>
          <w:jc w:val="center"/>
        </w:trPr>
        <w:tc>
          <w:tcPr>
            <w:tcW w:w="962" w:type="dxa"/>
          </w:tcPr>
          <w:p w14:paraId="2014BD1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</w:t>
            </w:r>
          </w:p>
        </w:tc>
        <w:tc>
          <w:tcPr>
            <w:tcW w:w="3627" w:type="dxa"/>
          </w:tcPr>
          <w:p w14:paraId="56A6B41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457613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739882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533D8472" w14:textId="77777777" w:rsidTr="005865D1">
        <w:trPr>
          <w:jc w:val="center"/>
        </w:trPr>
        <w:tc>
          <w:tcPr>
            <w:tcW w:w="962" w:type="dxa"/>
          </w:tcPr>
          <w:p w14:paraId="7A8E86D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3</w:t>
            </w:r>
          </w:p>
        </w:tc>
        <w:tc>
          <w:tcPr>
            <w:tcW w:w="3627" w:type="dxa"/>
          </w:tcPr>
          <w:p w14:paraId="48D88E9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36E353FB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A199A3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02FA78D9" w14:textId="77777777" w:rsidTr="005865D1">
        <w:trPr>
          <w:jc w:val="center"/>
        </w:trPr>
        <w:tc>
          <w:tcPr>
            <w:tcW w:w="962" w:type="dxa"/>
          </w:tcPr>
          <w:p w14:paraId="7A0EF52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4</w:t>
            </w:r>
          </w:p>
        </w:tc>
        <w:tc>
          <w:tcPr>
            <w:tcW w:w="3627" w:type="dxa"/>
          </w:tcPr>
          <w:p w14:paraId="2AE0076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F87D3D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8D73434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4F945244" w14:textId="77777777" w:rsidTr="005865D1">
        <w:trPr>
          <w:jc w:val="center"/>
        </w:trPr>
        <w:tc>
          <w:tcPr>
            <w:tcW w:w="962" w:type="dxa"/>
          </w:tcPr>
          <w:p w14:paraId="5DFADB0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5</w:t>
            </w:r>
          </w:p>
        </w:tc>
        <w:tc>
          <w:tcPr>
            <w:tcW w:w="3627" w:type="dxa"/>
          </w:tcPr>
          <w:p w14:paraId="7BB145E0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AD2AB4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F014A8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49924AC8" w14:textId="77777777" w:rsidTr="005865D1">
        <w:trPr>
          <w:jc w:val="center"/>
        </w:trPr>
        <w:tc>
          <w:tcPr>
            <w:tcW w:w="962" w:type="dxa"/>
          </w:tcPr>
          <w:p w14:paraId="0824C9E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6</w:t>
            </w:r>
          </w:p>
        </w:tc>
        <w:tc>
          <w:tcPr>
            <w:tcW w:w="3627" w:type="dxa"/>
          </w:tcPr>
          <w:p w14:paraId="06627C8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B50508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32E7D8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1F9A390A" w14:textId="77777777" w:rsidTr="005865D1">
        <w:trPr>
          <w:jc w:val="center"/>
        </w:trPr>
        <w:tc>
          <w:tcPr>
            <w:tcW w:w="962" w:type="dxa"/>
          </w:tcPr>
          <w:p w14:paraId="0C4BB0F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7</w:t>
            </w:r>
          </w:p>
        </w:tc>
        <w:tc>
          <w:tcPr>
            <w:tcW w:w="3627" w:type="dxa"/>
          </w:tcPr>
          <w:p w14:paraId="4ED123E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485A96B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655408D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51282820" w14:textId="77777777" w:rsidTr="005865D1">
        <w:trPr>
          <w:jc w:val="center"/>
        </w:trPr>
        <w:tc>
          <w:tcPr>
            <w:tcW w:w="962" w:type="dxa"/>
          </w:tcPr>
          <w:p w14:paraId="7A8B09F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8</w:t>
            </w:r>
          </w:p>
        </w:tc>
        <w:tc>
          <w:tcPr>
            <w:tcW w:w="3627" w:type="dxa"/>
          </w:tcPr>
          <w:p w14:paraId="430A916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7786D9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210FF8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2E2AAB15" w14:textId="77777777" w:rsidTr="005865D1">
        <w:trPr>
          <w:jc w:val="center"/>
        </w:trPr>
        <w:tc>
          <w:tcPr>
            <w:tcW w:w="962" w:type="dxa"/>
          </w:tcPr>
          <w:p w14:paraId="0C98290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9</w:t>
            </w:r>
          </w:p>
        </w:tc>
        <w:tc>
          <w:tcPr>
            <w:tcW w:w="3627" w:type="dxa"/>
          </w:tcPr>
          <w:p w14:paraId="446B678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76FB2C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3299AF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78200FBB" w14:textId="77777777" w:rsidTr="005865D1">
        <w:trPr>
          <w:jc w:val="center"/>
        </w:trPr>
        <w:tc>
          <w:tcPr>
            <w:tcW w:w="962" w:type="dxa"/>
          </w:tcPr>
          <w:p w14:paraId="35F204B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10</w:t>
            </w:r>
          </w:p>
        </w:tc>
        <w:tc>
          <w:tcPr>
            <w:tcW w:w="3627" w:type="dxa"/>
          </w:tcPr>
          <w:p w14:paraId="20AADFC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656C6B4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A11CE3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018C1E5A" w14:textId="77777777" w:rsidTr="005865D1">
        <w:trPr>
          <w:jc w:val="center"/>
        </w:trPr>
        <w:tc>
          <w:tcPr>
            <w:tcW w:w="962" w:type="dxa"/>
          </w:tcPr>
          <w:p w14:paraId="0108624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11</w:t>
            </w:r>
          </w:p>
        </w:tc>
        <w:tc>
          <w:tcPr>
            <w:tcW w:w="3627" w:type="dxa"/>
          </w:tcPr>
          <w:p w14:paraId="39AF4CFB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1529177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47542AF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5CD3660B" w14:textId="77777777" w:rsidTr="005865D1">
        <w:trPr>
          <w:jc w:val="center"/>
        </w:trPr>
        <w:tc>
          <w:tcPr>
            <w:tcW w:w="962" w:type="dxa"/>
          </w:tcPr>
          <w:p w14:paraId="77750FF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12</w:t>
            </w:r>
          </w:p>
        </w:tc>
        <w:tc>
          <w:tcPr>
            <w:tcW w:w="3627" w:type="dxa"/>
          </w:tcPr>
          <w:p w14:paraId="60F1D264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3821281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B0C959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41338727" w14:textId="77777777" w:rsidTr="005865D1">
        <w:trPr>
          <w:jc w:val="center"/>
        </w:trPr>
        <w:tc>
          <w:tcPr>
            <w:tcW w:w="962" w:type="dxa"/>
          </w:tcPr>
          <w:p w14:paraId="34FEAA0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13</w:t>
            </w:r>
          </w:p>
        </w:tc>
        <w:tc>
          <w:tcPr>
            <w:tcW w:w="3627" w:type="dxa"/>
          </w:tcPr>
          <w:p w14:paraId="28CCEBC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87E6EC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56CFD0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6A6D62D0" w14:textId="77777777" w:rsidTr="005865D1">
        <w:trPr>
          <w:jc w:val="center"/>
        </w:trPr>
        <w:tc>
          <w:tcPr>
            <w:tcW w:w="962" w:type="dxa"/>
          </w:tcPr>
          <w:p w14:paraId="70D4B0F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14</w:t>
            </w:r>
          </w:p>
        </w:tc>
        <w:tc>
          <w:tcPr>
            <w:tcW w:w="3627" w:type="dxa"/>
          </w:tcPr>
          <w:p w14:paraId="2A94FC3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309CD520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BA8EBD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285C8F1F" w14:textId="77777777" w:rsidTr="005865D1">
        <w:trPr>
          <w:jc w:val="center"/>
        </w:trPr>
        <w:tc>
          <w:tcPr>
            <w:tcW w:w="962" w:type="dxa"/>
          </w:tcPr>
          <w:p w14:paraId="0174A420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15</w:t>
            </w:r>
          </w:p>
        </w:tc>
        <w:tc>
          <w:tcPr>
            <w:tcW w:w="3627" w:type="dxa"/>
          </w:tcPr>
          <w:p w14:paraId="72C91BF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2841CED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7FA998E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5967B400" w14:textId="77777777" w:rsidTr="005865D1">
        <w:trPr>
          <w:jc w:val="center"/>
        </w:trPr>
        <w:tc>
          <w:tcPr>
            <w:tcW w:w="962" w:type="dxa"/>
          </w:tcPr>
          <w:p w14:paraId="01EB55A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16</w:t>
            </w:r>
          </w:p>
        </w:tc>
        <w:tc>
          <w:tcPr>
            <w:tcW w:w="3627" w:type="dxa"/>
          </w:tcPr>
          <w:p w14:paraId="3C40D24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1DCF26D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F11D010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0E116623" w14:textId="77777777" w:rsidTr="005865D1">
        <w:trPr>
          <w:jc w:val="center"/>
        </w:trPr>
        <w:tc>
          <w:tcPr>
            <w:tcW w:w="962" w:type="dxa"/>
          </w:tcPr>
          <w:p w14:paraId="7A715B0F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17</w:t>
            </w:r>
          </w:p>
        </w:tc>
        <w:tc>
          <w:tcPr>
            <w:tcW w:w="3627" w:type="dxa"/>
          </w:tcPr>
          <w:p w14:paraId="69BF405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914270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52A97E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3D77B011" w14:textId="77777777" w:rsidTr="005865D1">
        <w:trPr>
          <w:jc w:val="center"/>
        </w:trPr>
        <w:tc>
          <w:tcPr>
            <w:tcW w:w="962" w:type="dxa"/>
          </w:tcPr>
          <w:p w14:paraId="4C88068F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18</w:t>
            </w:r>
          </w:p>
        </w:tc>
        <w:tc>
          <w:tcPr>
            <w:tcW w:w="3627" w:type="dxa"/>
          </w:tcPr>
          <w:p w14:paraId="19707E7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BB1090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1B525CB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44796903" w14:textId="77777777" w:rsidTr="005865D1">
        <w:trPr>
          <w:jc w:val="center"/>
        </w:trPr>
        <w:tc>
          <w:tcPr>
            <w:tcW w:w="962" w:type="dxa"/>
          </w:tcPr>
          <w:p w14:paraId="33AA556B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19</w:t>
            </w:r>
          </w:p>
        </w:tc>
        <w:tc>
          <w:tcPr>
            <w:tcW w:w="3627" w:type="dxa"/>
          </w:tcPr>
          <w:p w14:paraId="289BAA2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6DBBAE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69D880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07638D17" w14:textId="77777777" w:rsidTr="005865D1">
        <w:trPr>
          <w:jc w:val="center"/>
        </w:trPr>
        <w:tc>
          <w:tcPr>
            <w:tcW w:w="962" w:type="dxa"/>
          </w:tcPr>
          <w:p w14:paraId="00BE6F7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20</w:t>
            </w:r>
          </w:p>
        </w:tc>
        <w:tc>
          <w:tcPr>
            <w:tcW w:w="3627" w:type="dxa"/>
          </w:tcPr>
          <w:p w14:paraId="24C6AD6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4F7105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53B1A0F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0EB08645" w14:textId="77777777" w:rsidTr="005865D1">
        <w:trPr>
          <w:jc w:val="center"/>
        </w:trPr>
        <w:tc>
          <w:tcPr>
            <w:tcW w:w="962" w:type="dxa"/>
          </w:tcPr>
          <w:p w14:paraId="11286474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21</w:t>
            </w:r>
          </w:p>
        </w:tc>
        <w:tc>
          <w:tcPr>
            <w:tcW w:w="3627" w:type="dxa"/>
          </w:tcPr>
          <w:p w14:paraId="55A2795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51648E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2F7FCF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286F0256" w14:textId="77777777" w:rsidTr="005865D1">
        <w:trPr>
          <w:jc w:val="center"/>
        </w:trPr>
        <w:tc>
          <w:tcPr>
            <w:tcW w:w="962" w:type="dxa"/>
          </w:tcPr>
          <w:p w14:paraId="251BC62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22</w:t>
            </w:r>
          </w:p>
        </w:tc>
        <w:tc>
          <w:tcPr>
            <w:tcW w:w="3627" w:type="dxa"/>
          </w:tcPr>
          <w:p w14:paraId="358EA6A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3C9B591D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EB6733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09BC16D1" w14:textId="77777777" w:rsidTr="005865D1">
        <w:trPr>
          <w:jc w:val="center"/>
        </w:trPr>
        <w:tc>
          <w:tcPr>
            <w:tcW w:w="962" w:type="dxa"/>
          </w:tcPr>
          <w:p w14:paraId="45B972A9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23</w:t>
            </w:r>
          </w:p>
        </w:tc>
        <w:tc>
          <w:tcPr>
            <w:tcW w:w="3627" w:type="dxa"/>
          </w:tcPr>
          <w:p w14:paraId="767099E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8CE25D0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778D7B3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32CEE0CD" w14:textId="77777777" w:rsidTr="005865D1">
        <w:trPr>
          <w:jc w:val="center"/>
        </w:trPr>
        <w:tc>
          <w:tcPr>
            <w:tcW w:w="962" w:type="dxa"/>
          </w:tcPr>
          <w:p w14:paraId="0FC407E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24</w:t>
            </w:r>
          </w:p>
        </w:tc>
        <w:tc>
          <w:tcPr>
            <w:tcW w:w="3627" w:type="dxa"/>
          </w:tcPr>
          <w:p w14:paraId="6E6FD054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298152F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F7190DB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471ED2A6" w14:textId="77777777" w:rsidTr="005865D1">
        <w:trPr>
          <w:jc w:val="center"/>
        </w:trPr>
        <w:tc>
          <w:tcPr>
            <w:tcW w:w="962" w:type="dxa"/>
          </w:tcPr>
          <w:p w14:paraId="4592D7A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25</w:t>
            </w:r>
          </w:p>
        </w:tc>
        <w:tc>
          <w:tcPr>
            <w:tcW w:w="3627" w:type="dxa"/>
          </w:tcPr>
          <w:p w14:paraId="2D6766C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2DE9C9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12AEEFA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7E85CC90" w14:textId="77777777" w:rsidTr="005865D1">
        <w:trPr>
          <w:jc w:val="center"/>
        </w:trPr>
        <w:tc>
          <w:tcPr>
            <w:tcW w:w="962" w:type="dxa"/>
          </w:tcPr>
          <w:p w14:paraId="0483FE6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26</w:t>
            </w:r>
          </w:p>
        </w:tc>
        <w:tc>
          <w:tcPr>
            <w:tcW w:w="3627" w:type="dxa"/>
          </w:tcPr>
          <w:p w14:paraId="56C27B12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DF8455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88918B6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3F8CFF36" w14:textId="77777777" w:rsidTr="005865D1">
        <w:trPr>
          <w:jc w:val="center"/>
        </w:trPr>
        <w:tc>
          <w:tcPr>
            <w:tcW w:w="962" w:type="dxa"/>
          </w:tcPr>
          <w:p w14:paraId="6E05B75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27</w:t>
            </w:r>
          </w:p>
        </w:tc>
        <w:tc>
          <w:tcPr>
            <w:tcW w:w="3627" w:type="dxa"/>
          </w:tcPr>
          <w:p w14:paraId="6C571E0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526FC6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3AD045C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5A5FCD37" w14:textId="77777777" w:rsidTr="005865D1">
        <w:trPr>
          <w:jc w:val="center"/>
        </w:trPr>
        <w:tc>
          <w:tcPr>
            <w:tcW w:w="962" w:type="dxa"/>
          </w:tcPr>
          <w:p w14:paraId="1F27808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28</w:t>
            </w:r>
          </w:p>
        </w:tc>
        <w:tc>
          <w:tcPr>
            <w:tcW w:w="3627" w:type="dxa"/>
          </w:tcPr>
          <w:p w14:paraId="497A8094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BA376D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91233F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78C85928" w14:textId="77777777" w:rsidTr="005865D1">
        <w:trPr>
          <w:jc w:val="center"/>
        </w:trPr>
        <w:tc>
          <w:tcPr>
            <w:tcW w:w="962" w:type="dxa"/>
          </w:tcPr>
          <w:p w14:paraId="28508BF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29</w:t>
            </w:r>
          </w:p>
        </w:tc>
        <w:tc>
          <w:tcPr>
            <w:tcW w:w="3627" w:type="dxa"/>
          </w:tcPr>
          <w:p w14:paraId="3515C25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1ECE68D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F99C285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41B6CF41" w14:textId="77777777" w:rsidTr="005865D1">
        <w:trPr>
          <w:jc w:val="center"/>
        </w:trPr>
        <w:tc>
          <w:tcPr>
            <w:tcW w:w="962" w:type="dxa"/>
          </w:tcPr>
          <w:p w14:paraId="391142A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30</w:t>
            </w:r>
          </w:p>
        </w:tc>
        <w:tc>
          <w:tcPr>
            <w:tcW w:w="3627" w:type="dxa"/>
          </w:tcPr>
          <w:p w14:paraId="6636C287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DD1A848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F31B9EE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  <w:tr w:rsidR="00C53D39" w:rsidRPr="00C53D39" w14:paraId="3FFAA0E1" w14:textId="77777777" w:rsidTr="005865D1">
        <w:trPr>
          <w:jc w:val="center"/>
        </w:trPr>
        <w:tc>
          <w:tcPr>
            <w:tcW w:w="962" w:type="dxa"/>
          </w:tcPr>
          <w:p w14:paraId="1D39CAC1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31</w:t>
            </w:r>
          </w:p>
        </w:tc>
        <w:tc>
          <w:tcPr>
            <w:tcW w:w="3627" w:type="dxa"/>
          </w:tcPr>
          <w:p w14:paraId="4D24154B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C51CD83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94610AD" w14:textId="77777777" w:rsidR="00C53D39" w:rsidRPr="00C53D39" w:rsidRDefault="00C53D39" w:rsidP="00C53D39">
            <w:pPr>
              <w:rPr>
                <w:rFonts w:ascii="Calibri" w:hAnsi="Calibri" w:cs="Calibri"/>
                <w:iCs/>
              </w:rPr>
            </w:pPr>
          </w:p>
        </w:tc>
      </w:tr>
    </w:tbl>
    <w:p w14:paraId="0CFA9E06" w14:textId="77777777" w:rsidR="00C53D39" w:rsidRPr="00C53D39" w:rsidRDefault="00C53D39" w:rsidP="00C53D39">
      <w:pPr>
        <w:rPr>
          <w:rFonts w:ascii="Calibri" w:hAnsi="Calibri" w:cs="Calibri"/>
          <w:b/>
          <w:bCs/>
          <w:iCs/>
        </w:rPr>
      </w:pPr>
    </w:p>
    <w:p w14:paraId="058D0E32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>……………………………………….</w:t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  <w:t>……………………………………………..</w:t>
      </w:r>
    </w:p>
    <w:p w14:paraId="0F66489E" w14:textId="77777777" w:rsidR="00C53D39" w:rsidRPr="00C53D39" w:rsidRDefault="00C53D39" w:rsidP="00C53D39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>Data i podpis Wykonawcy:</w:t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  <w:t>Data i podpis Zamawiającego:</w:t>
      </w:r>
    </w:p>
    <w:p w14:paraId="629FC3AA" w14:textId="77777777" w:rsidR="00CC4839" w:rsidRDefault="00CC4839" w:rsidP="00332817">
      <w:pPr>
        <w:spacing w:before="120" w:after="120" w:line="276" w:lineRule="auto"/>
        <w:ind w:left="4956"/>
        <w:rPr>
          <w:rFonts w:ascii="Calibri" w:hAnsi="Calibri" w:cs="Calibri"/>
          <w:i/>
          <w:sz w:val="22"/>
          <w:szCs w:val="22"/>
        </w:rPr>
      </w:pPr>
    </w:p>
    <w:p w14:paraId="262231B8" w14:textId="77777777" w:rsidR="00CC4839" w:rsidRDefault="00CC4839" w:rsidP="00332817">
      <w:pPr>
        <w:spacing w:before="120" w:after="120" w:line="276" w:lineRule="auto"/>
        <w:ind w:left="4956"/>
        <w:rPr>
          <w:rFonts w:ascii="Calibri" w:hAnsi="Calibri" w:cs="Calibri"/>
          <w:i/>
          <w:sz w:val="22"/>
          <w:szCs w:val="22"/>
        </w:rPr>
      </w:pPr>
    </w:p>
    <w:p w14:paraId="08DA14F9" w14:textId="77777777" w:rsidR="00CC4839" w:rsidRDefault="00CC4839" w:rsidP="00332817">
      <w:pPr>
        <w:spacing w:before="120" w:after="120" w:line="276" w:lineRule="auto"/>
        <w:ind w:left="4956"/>
        <w:rPr>
          <w:rFonts w:ascii="Calibri" w:hAnsi="Calibri" w:cs="Calibri"/>
          <w:i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847F8" w:rsidRPr="00153E70" w14:paraId="2BC59D74" w14:textId="77777777" w:rsidTr="00934121">
        <w:tc>
          <w:tcPr>
            <w:tcW w:w="9781" w:type="dxa"/>
            <w:shd w:val="clear" w:color="auto" w:fill="BFBFBF"/>
            <w:vAlign w:val="center"/>
          </w:tcPr>
          <w:p w14:paraId="28D919F5" w14:textId="2CFCDF98" w:rsidR="002847F8" w:rsidRPr="00153E70" w:rsidRDefault="002847F8" w:rsidP="00527B02">
            <w:pPr>
              <w:spacing w:before="120" w:after="120"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53E70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153E70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153E70">
              <w:rPr>
                <w:rFonts w:ascii="Calibri" w:hAnsi="Calibri" w:cs="Calibri"/>
                <w:b/>
                <w:sz w:val="22"/>
                <w:szCs w:val="22"/>
              </w:rPr>
              <w:t xml:space="preserve">Załącznik nr </w:t>
            </w:r>
            <w:r w:rsidR="00D2250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153E70">
              <w:rPr>
                <w:rFonts w:ascii="Calibri" w:hAnsi="Calibri" w:cs="Calibri"/>
                <w:b/>
                <w:sz w:val="22"/>
                <w:szCs w:val="22"/>
              </w:rPr>
              <w:t xml:space="preserve"> do SWZ</w:t>
            </w:r>
          </w:p>
        </w:tc>
      </w:tr>
      <w:tr w:rsidR="002847F8" w:rsidRPr="00153E70" w14:paraId="54CDE7B6" w14:textId="77777777" w:rsidTr="00934121">
        <w:trPr>
          <w:trHeight w:val="561"/>
        </w:trPr>
        <w:tc>
          <w:tcPr>
            <w:tcW w:w="9781" w:type="dxa"/>
            <w:shd w:val="clear" w:color="auto" w:fill="BFBFBF"/>
            <w:vAlign w:val="center"/>
          </w:tcPr>
          <w:p w14:paraId="57362FA0" w14:textId="77777777" w:rsidR="002847F8" w:rsidRPr="00153E70" w:rsidRDefault="002847F8" w:rsidP="00527B02">
            <w:pPr>
              <w:keepNext/>
              <w:spacing w:before="120" w:after="12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</w:pPr>
            <w:r w:rsidRPr="00153E70"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>WZÓR UMOWY</w:t>
            </w:r>
            <w:r>
              <w:rPr>
                <w:rFonts w:ascii="Calibri" w:hAnsi="Calibri" w:cs="Calibri"/>
                <w:b/>
                <w:bCs/>
                <w:kern w:val="32"/>
                <w:sz w:val="22"/>
                <w:szCs w:val="22"/>
              </w:rPr>
              <w:t xml:space="preserve"> DLA CZĘŚCI II</w:t>
            </w:r>
          </w:p>
        </w:tc>
      </w:tr>
    </w:tbl>
    <w:p w14:paraId="15B54EFF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ind w:right="-153"/>
        <w:jc w:val="center"/>
        <w:rPr>
          <w:rFonts w:ascii="Calibri" w:hAnsi="Calibri" w:cs="Calibri"/>
          <w:b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sz w:val="22"/>
          <w:szCs w:val="22"/>
        </w:rPr>
        <w:t>UMOWA nr AG.3</w:t>
      </w:r>
      <w:r>
        <w:rPr>
          <w:rFonts w:ascii="Calibri" w:hAnsi="Calibri" w:cs="Calibri"/>
          <w:b/>
          <w:bCs/>
          <w:sz w:val="22"/>
          <w:szCs w:val="22"/>
        </w:rPr>
        <w:t>7</w:t>
      </w:r>
      <w:r w:rsidRPr="00153E70">
        <w:rPr>
          <w:rFonts w:ascii="Calibri" w:hAnsi="Calibri" w:cs="Calibri"/>
          <w:b/>
          <w:bCs/>
          <w:sz w:val="22"/>
          <w:szCs w:val="22"/>
        </w:rPr>
        <w:t>20</w:t>
      </w:r>
      <w:r>
        <w:rPr>
          <w:rFonts w:ascii="Calibri" w:hAnsi="Calibri" w:cs="Calibri"/>
          <w:b/>
          <w:bCs/>
          <w:sz w:val="22"/>
          <w:szCs w:val="22"/>
        </w:rPr>
        <w:t>.     .25</w:t>
      </w:r>
    </w:p>
    <w:p w14:paraId="67A45C22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ind w:right="-153"/>
        <w:jc w:val="center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>zawarta w dniu  ..........................202</w:t>
      </w:r>
      <w:r>
        <w:rPr>
          <w:rFonts w:ascii="Calibri" w:hAnsi="Calibri" w:cs="Calibri"/>
          <w:sz w:val="22"/>
          <w:szCs w:val="22"/>
        </w:rPr>
        <w:t>5</w:t>
      </w:r>
      <w:r w:rsidRPr="00153E70">
        <w:rPr>
          <w:rFonts w:ascii="Calibri" w:hAnsi="Calibri" w:cs="Calibri"/>
          <w:sz w:val="22"/>
          <w:szCs w:val="22"/>
        </w:rPr>
        <w:t xml:space="preserve"> r.</w:t>
      </w:r>
    </w:p>
    <w:p w14:paraId="276F79D7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sz w:val="22"/>
          <w:szCs w:val="22"/>
        </w:rPr>
        <w:t>pomiędzy :</w:t>
      </w:r>
    </w:p>
    <w:p w14:paraId="7AA1FFC0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53E70">
        <w:rPr>
          <w:rFonts w:ascii="Calibri" w:hAnsi="Calibri" w:cs="Calibri"/>
          <w:b/>
          <w:bCs/>
          <w:sz w:val="22"/>
          <w:szCs w:val="22"/>
        </w:rPr>
        <w:t xml:space="preserve">Miastem Gnieznem, ul. Lecha 6, 62-200 Gniezno, NIP 7842501367 reprezentowanym przez Pana Michała </w:t>
      </w:r>
      <w:proofErr w:type="spellStart"/>
      <w:r w:rsidRPr="00153E70">
        <w:rPr>
          <w:rFonts w:ascii="Calibri" w:hAnsi="Calibri" w:cs="Calibri"/>
          <w:b/>
          <w:bCs/>
          <w:sz w:val="22"/>
          <w:szCs w:val="22"/>
        </w:rPr>
        <w:t>Powałowskiego</w:t>
      </w:r>
      <w:proofErr w:type="spellEnd"/>
      <w:r w:rsidRPr="00153E70">
        <w:rPr>
          <w:rFonts w:ascii="Calibri" w:hAnsi="Calibri" w:cs="Calibri"/>
          <w:b/>
          <w:bCs/>
          <w:sz w:val="22"/>
          <w:szCs w:val="22"/>
        </w:rPr>
        <w:t xml:space="preserve"> Prezydenta Miasta Gniezna, z upoważnienia którego działa …………………………………. – Dyrektor/Zastępca Miejskiego Ośrodka Pomocy Społecznej w Gnieźnie, ul. Dworcowa 7,62-200 Gniezno,</w:t>
      </w:r>
    </w:p>
    <w:p w14:paraId="33DD5001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C52F587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zwanym dalej </w:t>
      </w:r>
      <w:r w:rsidRPr="00153E70">
        <w:rPr>
          <w:rFonts w:ascii="Calibri" w:hAnsi="Calibri" w:cs="Calibri"/>
          <w:b/>
          <w:sz w:val="22"/>
          <w:szCs w:val="22"/>
        </w:rPr>
        <w:t>„Zamawiającym"</w:t>
      </w:r>
    </w:p>
    <w:p w14:paraId="25A21A9B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a </w:t>
      </w:r>
    </w:p>
    <w:p w14:paraId="56E368A0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6D31A46E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47DF5CA" w14:textId="77777777" w:rsidR="0025353F" w:rsidRPr="00153E70" w:rsidRDefault="0025353F" w:rsidP="0025353F">
      <w:pPr>
        <w:tabs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>reprezentowaną przez :</w:t>
      </w:r>
    </w:p>
    <w:p w14:paraId="0F4B1A88" w14:textId="77777777" w:rsidR="0025353F" w:rsidRPr="00962856" w:rsidRDefault="0025353F" w:rsidP="0025353F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Cs/>
          <w:sz w:val="22"/>
          <w:szCs w:val="22"/>
        </w:rPr>
      </w:pPr>
      <w:r w:rsidRPr="00962856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4F458635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zwaną dalej </w:t>
      </w:r>
      <w:r w:rsidRPr="00153E70">
        <w:rPr>
          <w:rFonts w:ascii="Calibri" w:hAnsi="Calibri" w:cs="Calibri"/>
          <w:b/>
          <w:sz w:val="22"/>
          <w:szCs w:val="22"/>
        </w:rPr>
        <w:t>„Wykonawcą”,</w:t>
      </w:r>
    </w:p>
    <w:p w14:paraId="393A7EF0" w14:textId="77777777" w:rsidR="0025353F" w:rsidRPr="00153E70" w:rsidRDefault="0025353F" w:rsidP="002535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153E70">
        <w:rPr>
          <w:rFonts w:ascii="Calibri" w:hAnsi="Calibri" w:cs="Calibri"/>
          <w:sz w:val="22"/>
          <w:szCs w:val="22"/>
        </w:rPr>
        <w:t xml:space="preserve">który został wyłoniony w wyniku postępowania prowadzonego na podstawie ustawy z dnia 11 września 2019 r. Prawo zamówień publicznych zwanej dalej ustawą PZP, w trybie podstawowym na </w:t>
      </w:r>
      <w:r>
        <w:rPr>
          <w:rFonts w:ascii="Calibri" w:hAnsi="Calibri" w:cs="Calibri"/>
          <w:sz w:val="22"/>
          <w:szCs w:val="22"/>
        </w:rPr>
        <w:t>wykonanie</w:t>
      </w:r>
      <w:r w:rsidRPr="00153E70">
        <w:rPr>
          <w:rFonts w:ascii="Calibri" w:hAnsi="Calibri" w:cs="Calibri"/>
          <w:sz w:val="22"/>
          <w:szCs w:val="22"/>
        </w:rPr>
        <w:t>:</w:t>
      </w:r>
    </w:p>
    <w:p w14:paraId="1424954E" w14:textId="77777777" w:rsidR="0025353F" w:rsidRPr="008606FD" w:rsidRDefault="0025353F" w:rsidP="0025353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dostawy sprzętu komputerowego</w:t>
      </w:r>
    </w:p>
    <w:p w14:paraId="5A809C30" w14:textId="77777777" w:rsidR="0025353F" w:rsidRPr="00C53D39" w:rsidRDefault="0025353F" w:rsidP="0025353F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ramach c</w:t>
      </w:r>
      <w:r w:rsidRPr="001126CA">
        <w:rPr>
          <w:rFonts w:ascii="Calibri" w:hAnsi="Calibri" w:cs="Calibri"/>
          <w:bCs/>
          <w:sz w:val="22"/>
          <w:szCs w:val="22"/>
        </w:rPr>
        <w:t>zęś</w:t>
      </w:r>
      <w:r>
        <w:rPr>
          <w:rFonts w:ascii="Calibri" w:hAnsi="Calibri" w:cs="Calibri"/>
          <w:bCs/>
          <w:sz w:val="22"/>
          <w:szCs w:val="22"/>
        </w:rPr>
        <w:t>ci</w:t>
      </w:r>
      <w:r w:rsidRPr="001126CA">
        <w:rPr>
          <w:rFonts w:ascii="Calibri" w:hAnsi="Calibri" w:cs="Calibri"/>
          <w:bCs/>
          <w:sz w:val="22"/>
          <w:szCs w:val="22"/>
        </w:rPr>
        <w:t xml:space="preserve"> II – dostawa urządzeń wielofunkcyjnych, skanera dokumentowego szczelinowego oraz monitorów biurowych</w:t>
      </w:r>
      <w:r w:rsidRPr="00153E70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br/>
      </w:r>
      <w:r w:rsidRPr="00153E70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</w:p>
    <w:p w14:paraId="12F4C8E3" w14:textId="77777777" w:rsidR="0025353F" w:rsidRPr="003171A2" w:rsidRDefault="0025353F" w:rsidP="0025353F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53E70">
        <w:rPr>
          <w:rFonts w:ascii="Calibri" w:hAnsi="Calibri" w:cs="Calibri"/>
          <w:b/>
          <w:bCs/>
          <w:color w:val="000000"/>
          <w:sz w:val="22"/>
          <w:szCs w:val="22"/>
        </w:rPr>
        <w:t>Przedmiot Umowy</w:t>
      </w:r>
    </w:p>
    <w:p w14:paraId="53CB7213" w14:textId="77777777" w:rsidR="0025353F" w:rsidRPr="00C53D39" w:rsidRDefault="0025353F" w:rsidP="0025353F">
      <w:pPr>
        <w:widowControl w:val="0"/>
        <w:numPr>
          <w:ilvl w:val="0"/>
          <w:numId w:val="54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Wykonawca dostarcza, a Zamawiający nabywa </w:t>
      </w:r>
      <w:r>
        <w:rPr>
          <w:rFonts w:ascii="Calibri" w:hAnsi="Calibri" w:cs="Calibri"/>
          <w:sz w:val="22"/>
          <w:szCs w:val="22"/>
        </w:rPr>
        <w:t>urządzenia wielofunkcyjne, skaner dokumentowy szczelinowy oraz monitory biurowe</w:t>
      </w:r>
      <w:r w:rsidRPr="00C53D39">
        <w:rPr>
          <w:rFonts w:ascii="Calibri" w:hAnsi="Calibri" w:cs="Calibri"/>
          <w:sz w:val="22"/>
          <w:szCs w:val="22"/>
        </w:rPr>
        <w:t xml:space="preserve"> zgodne z wymaganiami określonymi w Specyfikacji Warunków Zamówi</w:t>
      </w:r>
      <w:r>
        <w:rPr>
          <w:rFonts w:ascii="Calibri" w:hAnsi="Calibri" w:cs="Calibri"/>
          <w:sz w:val="22"/>
          <w:szCs w:val="22"/>
        </w:rPr>
        <w:t>enia oraz załącznikami do niej.</w:t>
      </w:r>
    </w:p>
    <w:p w14:paraId="3EE412ED" w14:textId="77777777" w:rsidR="0025353F" w:rsidRPr="00C53D39" w:rsidRDefault="0025353F" w:rsidP="0025353F">
      <w:pPr>
        <w:widowControl w:val="0"/>
        <w:numPr>
          <w:ilvl w:val="0"/>
          <w:numId w:val="54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dostarczy przedmiot zamówienia zgodnie ze szczegółowym opisem przedmiotu zamówienia określonym w załączniku nr 1 do Specyfikacji Warunków Zamówienia (AG.3710.1</w:t>
      </w:r>
      <w:r>
        <w:rPr>
          <w:rFonts w:ascii="Calibri" w:hAnsi="Calibri" w:cs="Calibri"/>
          <w:sz w:val="22"/>
          <w:szCs w:val="22"/>
        </w:rPr>
        <w:t>8</w:t>
      </w:r>
      <w:r w:rsidRPr="00C53D39">
        <w:rPr>
          <w:rFonts w:ascii="Calibri" w:hAnsi="Calibri" w:cs="Calibri"/>
          <w:sz w:val="22"/>
          <w:szCs w:val="22"/>
        </w:rPr>
        <w:t xml:space="preserve">.25) oraz zgodnie z ofertą Wykonawcy, która stanowi załącznik nr 2 do niniejszej Umowy. </w:t>
      </w:r>
    </w:p>
    <w:p w14:paraId="4EB6E7A3" w14:textId="77777777" w:rsidR="0025353F" w:rsidRPr="00C53D39" w:rsidRDefault="0025353F" w:rsidP="0025353F">
      <w:pPr>
        <w:widowControl w:val="0"/>
        <w:numPr>
          <w:ilvl w:val="0"/>
          <w:numId w:val="54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Przedmiot zamówienia obejmuje dostawę </w:t>
      </w:r>
      <w:r>
        <w:rPr>
          <w:rFonts w:ascii="Calibri" w:hAnsi="Calibri" w:cs="Calibri"/>
          <w:sz w:val="22"/>
          <w:szCs w:val="22"/>
        </w:rPr>
        <w:t>dziewięciu (9) urządzeń wielofunkcyjnych, jednego skanera dokumentowego szczelinowego (1) oraz jedenastu (11) monitorów biurowych</w:t>
      </w:r>
      <w:r w:rsidRPr="00C53D39">
        <w:rPr>
          <w:rFonts w:ascii="Calibri" w:hAnsi="Calibri" w:cs="Calibri"/>
          <w:sz w:val="22"/>
          <w:szCs w:val="22"/>
        </w:rPr>
        <w:t xml:space="preserve"> zwany</w:t>
      </w:r>
      <w:r>
        <w:rPr>
          <w:rFonts w:ascii="Calibri" w:hAnsi="Calibri" w:cs="Calibri"/>
          <w:sz w:val="22"/>
          <w:szCs w:val="22"/>
        </w:rPr>
        <w:t>ch</w:t>
      </w:r>
      <w:r w:rsidRPr="00C53D39">
        <w:rPr>
          <w:rFonts w:ascii="Calibri" w:hAnsi="Calibri" w:cs="Calibri"/>
          <w:sz w:val="22"/>
          <w:szCs w:val="22"/>
        </w:rPr>
        <w:t xml:space="preserve"> dalej „sprzętem”.</w:t>
      </w:r>
    </w:p>
    <w:p w14:paraId="59E13460" w14:textId="77777777" w:rsidR="0025353F" w:rsidRPr="00C53D39" w:rsidRDefault="0025353F" w:rsidP="0025353F">
      <w:pPr>
        <w:widowControl w:val="0"/>
        <w:numPr>
          <w:ilvl w:val="0"/>
          <w:numId w:val="54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zobowiązuje się dostarczyć przedmiot zamówienia, do obiekt</w:t>
      </w:r>
      <w:r>
        <w:rPr>
          <w:rFonts w:ascii="Calibri" w:hAnsi="Calibri" w:cs="Calibri"/>
          <w:sz w:val="22"/>
          <w:szCs w:val="22"/>
        </w:rPr>
        <w:t>u</w:t>
      </w:r>
      <w:r w:rsidRPr="00C53D39">
        <w:rPr>
          <w:rFonts w:ascii="Calibri" w:hAnsi="Calibri" w:cs="Calibri"/>
          <w:sz w:val="22"/>
          <w:szCs w:val="22"/>
        </w:rPr>
        <w:t xml:space="preserve"> na terenie miasta Gniezna wskazan</w:t>
      </w:r>
      <w:r>
        <w:rPr>
          <w:rFonts w:ascii="Calibri" w:hAnsi="Calibri" w:cs="Calibri"/>
          <w:sz w:val="22"/>
          <w:szCs w:val="22"/>
        </w:rPr>
        <w:t>ego</w:t>
      </w:r>
      <w:r w:rsidRPr="00C53D39">
        <w:rPr>
          <w:rFonts w:ascii="Calibri" w:hAnsi="Calibri" w:cs="Calibri"/>
          <w:sz w:val="22"/>
          <w:szCs w:val="22"/>
        </w:rPr>
        <w:t xml:space="preserve"> przez Zamawiającego, w dniu i w godzinach uzgodnionych z Zamawiającym z co najmniej </w:t>
      </w:r>
      <w:r>
        <w:rPr>
          <w:rFonts w:ascii="Calibri" w:hAnsi="Calibri" w:cs="Calibri"/>
          <w:sz w:val="22"/>
          <w:szCs w:val="22"/>
        </w:rPr>
        <w:br/>
      </w:r>
      <w:r w:rsidRPr="00C53D39">
        <w:rPr>
          <w:rFonts w:ascii="Calibri" w:hAnsi="Calibri" w:cs="Calibri"/>
          <w:sz w:val="22"/>
          <w:szCs w:val="22"/>
        </w:rPr>
        <w:t>2-dniowym wyprzedzeniem.</w:t>
      </w:r>
    </w:p>
    <w:p w14:paraId="2FA330C0" w14:textId="77777777" w:rsidR="0025353F" w:rsidRPr="00C53D39" w:rsidRDefault="0025353F" w:rsidP="0025353F">
      <w:pPr>
        <w:widowControl w:val="0"/>
        <w:numPr>
          <w:ilvl w:val="0"/>
          <w:numId w:val="54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Sprzęt objęty Umową musi być fabrycznie nowy, nieużywany, nie powystawowy, nieregenerowany lub </w:t>
      </w:r>
      <w:r w:rsidRPr="00C53D39">
        <w:rPr>
          <w:rFonts w:ascii="Calibri" w:hAnsi="Calibri" w:cs="Calibri"/>
          <w:sz w:val="22"/>
          <w:szCs w:val="22"/>
        </w:rPr>
        <w:lastRenderedPageBreak/>
        <w:t>składany z elementów używanych oraz kompletny, wolny od jakichkolwiek wad fizycznych i prawnych, sprawny technicznie oraz pochodzić z legalnego kanału dystrybucji przeznaczonego na rynek Unii Europejskiej.</w:t>
      </w:r>
    </w:p>
    <w:p w14:paraId="2292027B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357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2</w:t>
      </w:r>
    </w:p>
    <w:p w14:paraId="5675DC29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 xml:space="preserve">Termin realizacji umowy oraz odbiór </w:t>
      </w:r>
    </w:p>
    <w:p w14:paraId="028BE292" w14:textId="77777777" w:rsidR="0025353F" w:rsidRPr="00C53D39" w:rsidRDefault="0025353F" w:rsidP="0025353F">
      <w:pPr>
        <w:widowControl w:val="0"/>
        <w:numPr>
          <w:ilvl w:val="0"/>
          <w:numId w:val="55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Termin dostawy: </w:t>
      </w:r>
      <w:r w:rsidRPr="00C53D39">
        <w:rPr>
          <w:rFonts w:ascii="Calibri" w:hAnsi="Calibri" w:cs="Calibri"/>
          <w:sz w:val="22"/>
          <w:szCs w:val="22"/>
          <w:lang w:eastAsia="ar-SA"/>
        </w:rPr>
        <w:t xml:space="preserve">dostawę należy zrealizować do dnia </w:t>
      </w:r>
      <w:r>
        <w:rPr>
          <w:rFonts w:ascii="Calibri" w:hAnsi="Calibri" w:cs="Calibri"/>
          <w:sz w:val="22"/>
          <w:szCs w:val="22"/>
          <w:lang w:eastAsia="ar-SA"/>
        </w:rPr>
        <w:t>29</w:t>
      </w:r>
      <w:r w:rsidRPr="00C53D39">
        <w:rPr>
          <w:rFonts w:ascii="Calibri" w:hAnsi="Calibri" w:cs="Calibri"/>
          <w:sz w:val="22"/>
          <w:szCs w:val="22"/>
          <w:lang w:eastAsia="ar-SA"/>
        </w:rPr>
        <w:t xml:space="preserve"> grudnia 2025.</w:t>
      </w:r>
    </w:p>
    <w:p w14:paraId="4B7FAE11" w14:textId="77777777" w:rsidR="0025353F" w:rsidRPr="00C53D39" w:rsidRDefault="0025353F" w:rsidP="0025353F">
      <w:pPr>
        <w:widowControl w:val="0"/>
        <w:numPr>
          <w:ilvl w:val="0"/>
          <w:numId w:val="55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Odbiór dostawy nastąpi po dokonaniu przez Zamawiającego czynności sprawdzających kompletność, zgodność oraz jakość dostarczonego sprzętu z Umową, SWZ oraz ofertą Wykonawcy stanowiącą Załącznik nr 2 do Umowy i zostanie potwierdzony protokołem odbioru stanowiącym Załącznik nr 1 do Umowy, zwanym dalej „protokołem odbioru”.</w:t>
      </w:r>
    </w:p>
    <w:p w14:paraId="7C459066" w14:textId="77777777" w:rsidR="0025353F" w:rsidRPr="00C53D39" w:rsidRDefault="0025353F" w:rsidP="0025353F">
      <w:pPr>
        <w:widowControl w:val="0"/>
        <w:numPr>
          <w:ilvl w:val="0"/>
          <w:numId w:val="55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 chwilą podpisania protokołu odbioru własność przedmiotu zamówienia przechodzi na Zamawiającego.</w:t>
      </w:r>
    </w:p>
    <w:p w14:paraId="13C1A22D" w14:textId="77777777" w:rsidR="0025353F" w:rsidRPr="00C53D39" w:rsidRDefault="0025353F" w:rsidP="0025353F">
      <w:pPr>
        <w:widowControl w:val="0"/>
        <w:numPr>
          <w:ilvl w:val="0"/>
          <w:numId w:val="55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 chwilą podpisania protokołu odbioru bez zastrzeżeń własność przedmiotu Umowy przechodzi na Zamawiającego. W przypadku odbioru warunkowego przejście własności następuje z dniem podpisania protokołu odbioru bez zastrzeżeń.</w:t>
      </w:r>
    </w:p>
    <w:p w14:paraId="06775B6A" w14:textId="77777777" w:rsidR="0025353F" w:rsidRPr="00C53D39" w:rsidRDefault="0025353F" w:rsidP="0025353F">
      <w:pPr>
        <w:widowControl w:val="0"/>
        <w:numPr>
          <w:ilvl w:val="0"/>
          <w:numId w:val="55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Odbiór przedmiotu Umowy odbywa się w obecności przedstawicieli Stron i obejmuje w szczególności:</w:t>
      </w:r>
    </w:p>
    <w:p w14:paraId="2BFA946D" w14:textId="77777777" w:rsidR="0025353F" w:rsidRPr="00C53D39" w:rsidRDefault="0025353F" w:rsidP="0025353F">
      <w:pPr>
        <w:widowControl w:val="0"/>
        <w:numPr>
          <w:ilvl w:val="0"/>
          <w:numId w:val="56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sprawdzenie zgodności ilościowej,</w:t>
      </w:r>
    </w:p>
    <w:p w14:paraId="471CE5CD" w14:textId="77777777" w:rsidR="0025353F" w:rsidRPr="00C53D39" w:rsidRDefault="0025353F" w:rsidP="0025353F">
      <w:pPr>
        <w:widowControl w:val="0"/>
        <w:numPr>
          <w:ilvl w:val="0"/>
          <w:numId w:val="56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sprawdzenie zgodności z wymaganiami technicznymi określonymi w Umowie i SWZ,</w:t>
      </w:r>
    </w:p>
    <w:p w14:paraId="3AA8B8E6" w14:textId="77777777" w:rsidR="0025353F" w:rsidRPr="00C53D39" w:rsidRDefault="0025353F" w:rsidP="0025353F">
      <w:pPr>
        <w:widowControl w:val="0"/>
        <w:numPr>
          <w:ilvl w:val="0"/>
          <w:numId w:val="56"/>
        </w:numPr>
        <w:suppressAutoHyphens/>
        <w:autoSpaceDE w:val="0"/>
        <w:autoSpaceDN w:val="0"/>
        <w:spacing w:before="120" w:after="120"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weryfikację kompletności dokumentacji, o której mowa w § 2 ust. 4.</w:t>
      </w:r>
    </w:p>
    <w:p w14:paraId="75CA17B5" w14:textId="77777777" w:rsidR="0025353F" w:rsidRPr="00C53D39" w:rsidRDefault="0025353F" w:rsidP="0025353F">
      <w:pPr>
        <w:widowControl w:val="0"/>
        <w:numPr>
          <w:ilvl w:val="0"/>
          <w:numId w:val="57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 przypadku stwierdzenia podczas odbioru wad, usterek, braków ilościowych lub niezgodności sprzętu </w:t>
      </w:r>
      <w:r>
        <w:rPr>
          <w:rFonts w:ascii="Calibri" w:hAnsi="Calibri" w:cs="Calibri"/>
          <w:sz w:val="22"/>
          <w:szCs w:val="22"/>
        </w:rPr>
        <w:br/>
      </w:r>
      <w:r w:rsidRPr="00C53D39">
        <w:rPr>
          <w:rFonts w:ascii="Calibri" w:hAnsi="Calibri" w:cs="Calibri"/>
          <w:sz w:val="22"/>
          <w:szCs w:val="22"/>
        </w:rPr>
        <w:t>z Umową, Zamawiający może odmówić odbioru sprzętu – w całości lub w części, albo dokonać odbioru warunkowego, z wyznaczeniem terminu usunięcia wad lub uzupełnienia braków.</w:t>
      </w:r>
    </w:p>
    <w:p w14:paraId="64FC77E2" w14:textId="77777777" w:rsidR="0025353F" w:rsidRPr="00C53D39" w:rsidRDefault="0025353F" w:rsidP="0025353F">
      <w:pPr>
        <w:widowControl w:val="0"/>
        <w:numPr>
          <w:ilvl w:val="0"/>
          <w:numId w:val="57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Odbiór warunkowy wymaga wpisania do protokołu odbioru: stwierdzonych wad, usterek lub braków, terminu ich usunięcia lub dostarczenia sprzętu wolnego od wad, nie dłuższego niż 5 dni roboczych, informacji o naliczeniu kar umownych, jeżeli zachodzą przesłanki określone w § 6.</w:t>
      </w:r>
    </w:p>
    <w:p w14:paraId="44900021" w14:textId="77777777" w:rsidR="0025353F" w:rsidRPr="00C53D39" w:rsidRDefault="0025353F" w:rsidP="0025353F">
      <w:pPr>
        <w:widowControl w:val="0"/>
        <w:numPr>
          <w:ilvl w:val="0"/>
          <w:numId w:val="57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Do czasu usunięcia wad ujawnionych przy odbiorze Zamawiający ma prawo wstrzymać zapłatę części lub całości wynagrodzenia.</w:t>
      </w:r>
    </w:p>
    <w:p w14:paraId="6361C276" w14:textId="77777777" w:rsidR="0025353F" w:rsidRPr="00C53D39" w:rsidRDefault="0025353F" w:rsidP="0025353F">
      <w:pPr>
        <w:widowControl w:val="0"/>
        <w:numPr>
          <w:ilvl w:val="0"/>
          <w:numId w:val="57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Jeżeli w wyznaczonym terminie wskazane wady, usterki lub braki nie zostaną usunięte, Zamawiający może według własnego wyboru: odmówić odbioru i odstąpić od Umowy w całości lub w części, usunąć wady na koszt Wykonawcy, z możliwością potrącenia kosztów z wynagrodzenia, żądać wymiany sprzętu na wolny od wad, naliczyć kary umowne zgodnie z § 6.</w:t>
      </w:r>
    </w:p>
    <w:p w14:paraId="386E05DB" w14:textId="77777777" w:rsidR="0025353F" w:rsidRPr="00C13F5C" w:rsidRDefault="0025353F" w:rsidP="0025353F">
      <w:pPr>
        <w:widowControl w:val="0"/>
        <w:numPr>
          <w:ilvl w:val="0"/>
          <w:numId w:val="57"/>
        </w:numPr>
        <w:suppressAutoHyphens/>
        <w:autoSpaceDE w:val="0"/>
        <w:autoSpaceDN w:val="0"/>
        <w:spacing w:before="120" w:after="120" w:line="276" w:lineRule="auto"/>
        <w:ind w:left="284" w:right="-1" w:hanging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Odbiór z zastrzeżeniami nie ogranicza uprawnień Zamawiającego wynikających z udzielonej gwarancji i rękojmi, a podpisanie protokołu odbioru nie stanowi potwierdzenia zgodności sprzętu z Umową w zakresie wad, których nie stwierdzono w toku odbioru. </w:t>
      </w:r>
    </w:p>
    <w:p w14:paraId="6FE365FE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right="-1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3</w:t>
      </w:r>
    </w:p>
    <w:p w14:paraId="01CCAD66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right="113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Obowiązki Wykonawcy (gwarancja)</w:t>
      </w:r>
    </w:p>
    <w:p w14:paraId="2424D9BA" w14:textId="77777777" w:rsidR="0025353F" w:rsidRPr="00C53D39" w:rsidRDefault="0025353F" w:rsidP="0025353F">
      <w:pPr>
        <w:widowControl w:val="0"/>
        <w:numPr>
          <w:ilvl w:val="0"/>
          <w:numId w:val="58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zapewni wniesienie sprzętu do pomieszczeń wskazanych przez Zamawiającego, w sposób niepowodujący uszkodzeń i zakłóceń w funkcjonowaniu jednostki.</w:t>
      </w:r>
    </w:p>
    <w:p w14:paraId="34C18CD7" w14:textId="77777777" w:rsidR="0025353F" w:rsidRPr="00C53D39" w:rsidRDefault="0025353F" w:rsidP="0025353F">
      <w:pPr>
        <w:widowControl w:val="0"/>
        <w:numPr>
          <w:ilvl w:val="0"/>
          <w:numId w:val="58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jest odpowiedzialny za jakość, kompletność, terminowość realizowanej dostawy.</w:t>
      </w:r>
    </w:p>
    <w:p w14:paraId="0044DD8A" w14:textId="77777777" w:rsidR="0025353F" w:rsidRPr="00C53D39" w:rsidRDefault="0025353F" w:rsidP="0025353F">
      <w:pPr>
        <w:widowControl w:val="0"/>
        <w:numPr>
          <w:ilvl w:val="0"/>
          <w:numId w:val="58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Wykonawca udziela </w:t>
      </w:r>
      <w:r w:rsidRPr="00CD056A">
        <w:rPr>
          <w:rFonts w:ascii="Calibri" w:hAnsi="Calibri" w:cs="Calibri"/>
          <w:sz w:val="22"/>
          <w:szCs w:val="22"/>
        </w:rPr>
        <w:t xml:space="preserve">Zamawiającemu 12-miesięcznej gwarancji </w:t>
      </w:r>
      <w:r w:rsidRPr="00C53D39">
        <w:rPr>
          <w:rFonts w:ascii="Calibri" w:hAnsi="Calibri" w:cs="Calibri"/>
          <w:sz w:val="22"/>
          <w:szCs w:val="22"/>
        </w:rPr>
        <w:t xml:space="preserve">jakości na dostarczony sprzęt, licząc od </w:t>
      </w:r>
      <w:r w:rsidRPr="00C53D39">
        <w:rPr>
          <w:rFonts w:ascii="Calibri" w:hAnsi="Calibri" w:cs="Calibri"/>
          <w:sz w:val="22"/>
          <w:szCs w:val="22"/>
        </w:rPr>
        <w:lastRenderedPageBreak/>
        <w:t xml:space="preserve">dnia podpisania protokołu odbioru. </w:t>
      </w:r>
    </w:p>
    <w:p w14:paraId="6CF3AAE8" w14:textId="77777777" w:rsidR="0025353F" w:rsidRPr="00C53D39" w:rsidRDefault="0025353F" w:rsidP="0025353F">
      <w:pPr>
        <w:widowControl w:val="0"/>
        <w:numPr>
          <w:ilvl w:val="0"/>
          <w:numId w:val="58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okresie gwarancji Wykonawca jest zobowiązany do:</w:t>
      </w:r>
    </w:p>
    <w:p w14:paraId="5AF073D4" w14:textId="77777777" w:rsidR="0025353F" w:rsidRPr="00C53D39" w:rsidRDefault="0025353F" w:rsidP="0025353F">
      <w:pPr>
        <w:widowControl w:val="0"/>
        <w:numPr>
          <w:ilvl w:val="0"/>
          <w:numId w:val="5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nieodpłatnego usuwania wszelkich wad i usterek sprzętu, ujawnionych podczas eksploatacji sprzętu, które powstały z przyczyn tkwiących w przedmiocie dostawy,</w:t>
      </w:r>
    </w:p>
    <w:p w14:paraId="5598634E" w14:textId="77777777" w:rsidR="0025353F" w:rsidRPr="00C53D39" w:rsidRDefault="0025353F" w:rsidP="0025353F">
      <w:pPr>
        <w:widowControl w:val="0"/>
        <w:numPr>
          <w:ilvl w:val="0"/>
          <w:numId w:val="5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świadczenia serwisu gwarancyjnego w miejscu instalacji sprzętu (on-</w:t>
      </w:r>
      <w:proofErr w:type="spellStart"/>
      <w:r w:rsidRPr="00C53D39">
        <w:rPr>
          <w:rFonts w:ascii="Calibri" w:hAnsi="Calibri" w:cs="Calibri"/>
          <w:sz w:val="22"/>
          <w:szCs w:val="22"/>
        </w:rPr>
        <w:t>site</w:t>
      </w:r>
      <w:proofErr w:type="spellEnd"/>
      <w:r w:rsidRPr="00C53D39">
        <w:rPr>
          <w:rFonts w:ascii="Calibri" w:hAnsi="Calibri" w:cs="Calibri"/>
          <w:sz w:val="22"/>
          <w:szCs w:val="22"/>
        </w:rPr>
        <w:t>) lub - za pisemną zgodą Zamawiającego - w serwisie Wykonawcy,</w:t>
      </w:r>
    </w:p>
    <w:p w14:paraId="522698A0" w14:textId="77777777" w:rsidR="0025353F" w:rsidRPr="00C53D39" w:rsidRDefault="0025353F" w:rsidP="0025353F">
      <w:pPr>
        <w:widowControl w:val="0"/>
        <w:numPr>
          <w:ilvl w:val="0"/>
          <w:numId w:val="5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wykonania naprawy lub wymiany sprzętu na wolny od wad w nieprzekraczalnym terminie do 5 dni roboczych od dnia zgłoszenia usterki przez Zamawiającego;</w:t>
      </w:r>
    </w:p>
    <w:p w14:paraId="2DBA248B" w14:textId="77777777" w:rsidR="0025353F" w:rsidRPr="00C53D39" w:rsidRDefault="0025353F" w:rsidP="0025353F">
      <w:pPr>
        <w:widowControl w:val="0"/>
        <w:numPr>
          <w:ilvl w:val="0"/>
          <w:numId w:val="59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pokrycia wszelkich kosztów związanych z realizacją gwarancji, w tym transportu, materiałów, części, robocizny i ubezpieczenia sprzętu na czas transportu.</w:t>
      </w:r>
    </w:p>
    <w:p w14:paraId="5918A9FB" w14:textId="77777777" w:rsidR="0025353F" w:rsidRPr="00C53D39" w:rsidRDefault="0025353F" w:rsidP="0025353F">
      <w:pPr>
        <w:widowControl w:val="0"/>
        <w:numPr>
          <w:ilvl w:val="0"/>
          <w:numId w:val="58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 uznanej reklamacji Wykonawca, według wyboru Zamawiającego, usunie wadę lub wymieni sprzęt na wolny od wad, w te</w:t>
      </w:r>
      <w:r>
        <w:rPr>
          <w:rFonts w:ascii="Calibri" w:hAnsi="Calibri" w:cs="Calibri"/>
          <w:sz w:val="22"/>
          <w:szCs w:val="22"/>
        </w:rPr>
        <w:t>rminie określonym w ust. 4 pkt 3</w:t>
      </w:r>
      <w:r w:rsidRPr="00C53D39">
        <w:rPr>
          <w:rFonts w:ascii="Calibri" w:hAnsi="Calibri" w:cs="Calibri"/>
          <w:sz w:val="22"/>
          <w:szCs w:val="22"/>
        </w:rPr>
        <w:t xml:space="preserve"> powyżej.  </w:t>
      </w:r>
    </w:p>
    <w:p w14:paraId="223DF8F2" w14:textId="77777777" w:rsidR="0025353F" w:rsidRPr="00C53D39" w:rsidRDefault="0025353F" w:rsidP="0025353F">
      <w:pPr>
        <w:widowControl w:val="0"/>
        <w:numPr>
          <w:ilvl w:val="0"/>
          <w:numId w:val="58"/>
        </w:numPr>
        <w:suppressAutoHyphens/>
        <w:autoSpaceDE w:val="0"/>
        <w:autoSpaceDN w:val="0"/>
        <w:spacing w:before="120" w:after="120" w:line="276" w:lineRule="auto"/>
        <w:jc w:val="both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 xml:space="preserve">Wykonawca oświadcza, iż jest świadomy, że treść niniejszej umowy stanowi informację publiczną w rozumieniu ustawy z dnia 6 września 2001 r. </w:t>
      </w:r>
      <w:r w:rsidRPr="00C53D39">
        <w:rPr>
          <w:rFonts w:ascii="Calibri" w:hAnsi="Calibri" w:cs="Calibri"/>
          <w:i/>
          <w:color w:val="000000"/>
          <w:sz w:val="22"/>
          <w:szCs w:val="22"/>
        </w:rPr>
        <w:t>o dostępie do informacji publicznej</w:t>
      </w:r>
      <w:r w:rsidRPr="00C53D39">
        <w:rPr>
          <w:rFonts w:ascii="Calibri" w:hAnsi="Calibri" w:cs="Calibri"/>
          <w:color w:val="000000"/>
          <w:sz w:val="22"/>
          <w:szCs w:val="22"/>
        </w:rPr>
        <w:t>.</w:t>
      </w:r>
    </w:p>
    <w:p w14:paraId="3E8431EF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4</w:t>
      </w:r>
    </w:p>
    <w:p w14:paraId="707C6561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right="113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Wynagrodzenie Wykonawcy</w:t>
      </w:r>
    </w:p>
    <w:p w14:paraId="6F4A25FC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bCs/>
          <w:sz w:val="22"/>
          <w:szCs w:val="22"/>
        </w:rPr>
        <w:t>1. Strony ustalają, zgodnie z ofertą Wykonawcy stanowiącą załącznik nr 2 do umowy, wynagrodzenie z</w:t>
      </w:r>
      <w:r w:rsidRPr="00C53D39">
        <w:rPr>
          <w:rFonts w:ascii="Calibri" w:hAnsi="Calibri" w:cs="Calibri"/>
          <w:sz w:val="22"/>
          <w:szCs w:val="22"/>
        </w:rPr>
        <w:t>a wykonanie przedmiotu umowy:</w:t>
      </w:r>
    </w:p>
    <w:p w14:paraId="0AA0162F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CENA BRUTTO za 1 </w:t>
      </w:r>
      <w:r>
        <w:rPr>
          <w:rFonts w:ascii="Calibri" w:hAnsi="Calibri" w:cs="Calibri"/>
          <w:sz w:val="22"/>
          <w:szCs w:val="22"/>
        </w:rPr>
        <w:t>urządzenie wielofunkcyjne</w:t>
      </w:r>
      <w:r w:rsidRPr="00C53D39">
        <w:rPr>
          <w:rFonts w:ascii="Calibri" w:hAnsi="Calibri" w:cs="Calibri"/>
          <w:sz w:val="22"/>
          <w:szCs w:val="22"/>
        </w:rPr>
        <w:t>: ……………………………zł,</w:t>
      </w:r>
    </w:p>
    <w:p w14:paraId="3A7FB043" w14:textId="77777777" w:rsidR="0025353F" w:rsidRDefault="0025353F" w:rsidP="0025353F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(słownie złotych:……………………………….………………………..), w tym podatek od towarów i usług VAT (jeśli dotyczy): ……………… zł., wg stawki:……. %: ……. tj. ……………. netto. </w:t>
      </w:r>
    </w:p>
    <w:p w14:paraId="4F99D41A" w14:textId="77777777" w:rsidR="0025353F" w:rsidRPr="004B1200" w:rsidRDefault="0025353F" w:rsidP="0025353F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CENA BRUTTO za 1 skaner dokumentowy szczelinowy: </w:t>
      </w:r>
      <w:r w:rsidRPr="004B1200">
        <w:rPr>
          <w:rFonts w:ascii="Calibri" w:hAnsi="Calibri" w:cs="Calibri"/>
          <w:sz w:val="22"/>
          <w:szCs w:val="22"/>
        </w:rPr>
        <w:t>……………………………zł,</w:t>
      </w:r>
    </w:p>
    <w:p w14:paraId="5B6ADA83" w14:textId="77777777" w:rsidR="0025353F" w:rsidRDefault="0025353F" w:rsidP="0025353F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4B1200">
        <w:rPr>
          <w:rFonts w:ascii="Calibri" w:hAnsi="Calibri" w:cs="Calibri"/>
          <w:sz w:val="22"/>
          <w:szCs w:val="22"/>
        </w:rPr>
        <w:t>(słownie złotych:……………………………….………………………..), w tym podatek od towarów i usług VAT (jeśli dotyczy): ……………… zł., wg stawki:……. %: ……. tj. ……………. netto.</w:t>
      </w:r>
    </w:p>
    <w:p w14:paraId="2D4DB11A" w14:textId="77777777" w:rsidR="0025353F" w:rsidRPr="004B1200" w:rsidRDefault="0025353F" w:rsidP="0025353F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CENA BRUTTO za 1 monitor biurowy: </w:t>
      </w:r>
      <w:r w:rsidRPr="004B1200">
        <w:rPr>
          <w:rFonts w:ascii="Calibri" w:hAnsi="Calibri" w:cs="Calibri"/>
          <w:sz w:val="22"/>
          <w:szCs w:val="22"/>
        </w:rPr>
        <w:t>……………………………zł,</w:t>
      </w:r>
    </w:p>
    <w:p w14:paraId="1890004C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4B1200">
        <w:rPr>
          <w:rFonts w:ascii="Calibri" w:hAnsi="Calibri" w:cs="Calibri"/>
          <w:sz w:val="22"/>
          <w:szCs w:val="22"/>
        </w:rPr>
        <w:t>(słownie złotych:……………………………….………………………..), w tym podatek od towarów i usług VAT (jeśli dotyczy): ……………… zł., wg stawki:……. %: ……. tj. ……………. netto.</w:t>
      </w:r>
    </w:p>
    <w:p w14:paraId="676832E2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2. Wartość przedmiotu umowy nie może przekroczyć …………… zł brutto (słownie: ………………………………….), tj. ……………. netto.</w:t>
      </w:r>
    </w:p>
    <w:p w14:paraId="2374E8B0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3. Wykonawca zobowiązuje się do przekazania faktury/rachunku w dniu dostawy sprzętu.</w:t>
      </w:r>
    </w:p>
    <w:p w14:paraId="570F6095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4. Płatność nastąpi przelewem na rachunek bankowy Wykonawcy wskazany na fakturze/rachunku w terminie 14 dni od daty przyjęcia przez Zamawiającego prawidłowo wystawionej faktury/rachunku, jednak nie wcześniej niż po podpisaniu protokołu odbioru.</w:t>
      </w:r>
    </w:p>
    <w:p w14:paraId="03F91A43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5. Jeżeli realizacja dostawy następuje z udziałem podwykonawców, warunkiem zapłaty faktury/rachunku na rzecz Wykonawcy jest przedłożenie pisemnych oświadczeń podwykonawców o uregulowaniu zapłaty na ich rzecz.</w:t>
      </w:r>
    </w:p>
    <w:p w14:paraId="06711F8F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right="113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6. Wynagrodzenie wskazane w ust. 1 obejmuje wszelkie koszty niezbędne do prawidłowego wykonania Umowy.</w:t>
      </w:r>
    </w:p>
    <w:p w14:paraId="3CD472A9" w14:textId="77777777" w:rsidR="0025353F" w:rsidRDefault="0025353F" w:rsidP="0025353F">
      <w:pPr>
        <w:suppressAutoHyphens/>
        <w:autoSpaceDE w:val="0"/>
        <w:autoSpaceDN w:val="0"/>
        <w:spacing w:before="120" w:after="120" w:line="276" w:lineRule="auto"/>
        <w:ind w:left="91" w:right="38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D3FA2B3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91" w:right="38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lastRenderedPageBreak/>
        <w:t>§5</w:t>
      </w:r>
    </w:p>
    <w:p w14:paraId="4D5176AE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91" w:right="38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Przed zawarciem Umowy Wykonawca dostarczył umowę regulującą współpracę podmiotów wspólnie ubiegających się o udzielenie zamówienia (Konsorcjum) – o ile dotyczy.</w:t>
      </w:r>
    </w:p>
    <w:p w14:paraId="4942E041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91" w:right="38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6</w:t>
      </w:r>
    </w:p>
    <w:p w14:paraId="25A1FECC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Kary umowne</w:t>
      </w:r>
    </w:p>
    <w:p w14:paraId="52B8A223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1. W przypadku stwierdzenia niezgodności dostarczonego sprzętu z Umową lub wystąpienia wad fizycznych, Wykonawca zobowiązany jest do ich usunięcia lub wymiany sprzętu na wolny od wad w terminie do 5 dni roboczych od dnia zgłoszenia przez Zamawiającego.</w:t>
      </w:r>
    </w:p>
    <w:p w14:paraId="1031043D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2. Zamawiający naliczy Wykonawcy karę umowną: </w:t>
      </w:r>
    </w:p>
    <w:p w14:paraId="437C64BD" w14:textId="77777777" w:rsidR="0025353F" w:rsidRPr="00C53D39" w:rsidRDefault="0025353F" w:rsidP="0025353F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za opóźnienie w dostawie - 0,1 % wartości brutto wynagrodzenia określonego w § 4 ust. 2 za każdy dzień opóźnienia,</w:t>
      </w:r>
    </w:p>
    <w:p w14:paraId="16317291" w14:textId="77777777" w:rsidR="0025353F" w:rsidRPr="00C53D39" w:rsidRDefault="0025353F" w:rsidP="0025353F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za opóźnienie w usunięciu wad lub braków ilościowych - 0,1 % wartości brutto wynagrodzenia określonego w § 4 ust. 2 za każdy dzień opóźnienia,</w:t>
      </w:r>
    </w:p>
    <w:p w14:paraId="0204D83B" w14:textId="77777777" w:rsidR="0025353F" w:rsidRPr="00C53D39" w:rsidRDefault="0025353F" w:rsidP="0025353F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za niewykonanie lub nienależyte wykonanie innych obowiązków wynikających z Umowy – 1% wartości brutto wynagrodzenia określonego w § 4 ust. 2,</w:t>
      </w:r>
    </w:p>
    <w:p w14:paraId="0EE801B7" w14:textId="77777777" w:rsidR="0025353F" w:rsidRPr="00C53D39" w:rsidRDefault="0025353F" w:rsidP="0025353F">
      <w:pPr>
        <w:numPr>
          <w:ilvl w:val="0"/>
          <w:numId w:val="51"/>
        </w:numPr>
        <w:suppressAutoHyphens/>
        <w:autoSpaceDE w:val="0"/>
        <w:autoSpaceDN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w przypadku odstąpienia od Umowy przez Zamawiającego z przyczyn leżących po stronie Wykonawcy – 30% wartości brutto wynagrodzenia określonego w § 4 ust. 2.</w:t>
      </w:r>
    </w:p>
    <w:p w14:paraId="75967863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hAnsi="Calibri" w:cs="Calibri"/>
          <w:bCs/>
          <w:sz w:val="22"/>
          <w:szCs w:val="22"/>
        </w:rPr>
        <w:t>3. Łączna wysokość kar umownych nie może przekroczyć 40% wartości brutto Umowy.</w:t>
      </w:r>
    </w:p>
    <w:p w14:paraId="28955392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eastAsia="Andale Sans UI" w:hAnsi="Calibri" w:cs="Calibri"/>
          <w:kern w:val="3"/>
          <w:sz w:val="22"/>
          <w:szCs w:val="22"/>
          <w:lang w:eastAsia="ja-JP" w:bidi="fa-IR"/>
        </w:rPr>
      </w:pPr>
      <w:r w:rsidRPr="00C53D39">
        <w:rPr>
          <w:rFonts w:ascii="Calibri" w:hAnsi="Calibri" w:cs="Calibri"/>
          <w:bCs/>
          <w:sz w:val="22"/>
          <w:szCs w:val="22"/>
        </w:rPr>
        <w:t xml:space="preserve">4. </w:t>
      </w:r>
      <w:r w:rsidRPr="00C53D39">
        <w:rPr>
          <w:rFonts w:ascii="Calibri" w:eastAsia="Andale Sans UI" w:hAnsi="Calibri" w:cs="Calibri"/>
          <w:kern w:val="3"/>
          <w:sz w:val="22"/>
          <w:szCs w:val="22"/>
          <w:lang w:eastAsia="ja-JP" w:bidi="fa-IR"/>
        </w:rPr>
        <w:t>Zamawiający ma prawo dochodzić od Wykonawcy odszkodowania przenoszącego wysokość zastrzeżonych kar umownych na zasadach ogólnych.</w:t>
      </w:r>
    </w:p>
    <w:p w14:paraId="03B3C735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53D39">
        <w:rPr>
          <w:rFonts w:ascii="Calibri" w:eastAsia="Andale Sans UI" w:hAnsi="Calibri" w:cs="Calibri"/>
          <w:kern w:val="3"/>
          <w:sz w:val="22"/>
          <w:szCs w:val="22"/>
          <w:lang w:eastAsia="ja-JP" w:bidi="fa-IR"/>
        </w:rPr>
        <w:t>5. Zamawiający ma prawo potrącić naliczone kary umowne z wynagrodzenia należnego Wykonawcy.</w:t>
      </w:r>
    </w:p>
    <w:p w14:paraId="22EDF474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§7</w:t>
      </w:r>
    </w:p>
    <w:p w14:paraId="1DC7C276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Odstąpienie od umowy</w:t>
      </w:r>
    </w:p>
    <w:p w14:paraId="137BE4D0" w14:textId="77777777" w:rsidR="0025353F" w:rsidRPr="00C53D39" w:rsidRDefault="0025353F" w:rsidP="0025353F">
      <w:pPr>
        <w:widowControl w:val="0"/>
        <w:numPr>
          <w:ilvl w:val="0"/>
          <w:numId w:val="60"/>
        </w:numPr>
        <w:tabs>
          <w:tab w:val="left" w:pos="-294"/>
        </w:tabs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Zamawiający może odstąpić od umowy:</w:t>
      </w:r>
    </w:p>
    <w:p w14:paraId="1305BF08" w14:textId="77777777" w:rsidR="0025353F" w:rsidRPr="00C53D39" w:rsidRDefault="0025353F" w:rsidP="0025353F">
      <w:pPr>
        <w:widowControl w:val="0"/>
        <w:numPr>
          <w:ilvl w:val="0"/>
          <w:numId w:val="61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5E7E439C" w14:textId="77777777" w:rsidR="0025353F" w:rsidRPr="00C53D39" w:rsidRDefault="0025353F" w:rsidP="0025353F">
      <w:pPr>
        <w:widowControl w:val="0"/>
        <w:numPr>
          <w:ilvl w:val="0"/>
          <w:numId w:val="61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terminie 30 dni od dnia powzięcia wiadomości o niewykonywaniu lub nienależytym wykonywaniu przez Wykonawcę postanowień niniejszej umowy, a w szczególności po stwierdzeniu, że dostawa nie została zrealizowana przez Wykonawcę w całości lub części lub była realizowana niezgodnie z umową lub załącznikami do umowy.</w:t>
      </w:r>
    </w:p>
    <w:p w14:paraId="2CF4B03C" w14:textId="77777777" w:rsidR="0025353F" w:rsidRPr="00C53D39" w:rsidRDefault="0025353F" w:rsidP="0025353F">
      <w:pPr>
        <w:widowControl w:val="0"/>
        <w:numPr>
          <w:ilvl w:val="0"/>
          <w:numId w:val="61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terminie 14 dni od dnia powzięcia wiadomości, jeżeli zachodzi co najmniej jedna z następujących okoliczności:</w:t>
      </w:r>
    </w:p>
    <w:p w14:paraId="4219AB3D" w14:textId="77777777" w:rsidR="0025353F" w:rsidRPr="00C53D39" w:rsidRDefault="0025353F" w:rsidP="0025353F">
      <w:pPr>
        <w:widowControl w:val="0"/>
        <w:numPr>
          <w:ilvl w:val="0"/>
          <w:numId w:val="62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dokonano zmiany umowy z naruszeniem art. 454 i art. 455 ustawy PZP,</w:t>
      </w:r>
    </w:p>
    <w:p w14:paraId="6DCB1AE6" w14:textId="77777777" w:rsidR="0025353F" w:rsidRPr="00C53D39" w:rsidRDefault="0025353F" w:rsidP="0025353F">
      <w:pPr>
        <w:widowControl w:val="0"/>
        <w:numPr>
          <w:ilvl w:val="0"/>
          <w:numId w:val="62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Wykonawca w chwili zawarcia umowy podlegał wykluczeniu na podstawie art. 108 ustawy PZP,</w:t>
      </w:r>
    </w:p>
    <w:p w14:paraId="23D3DE4C" w14:textId="77777777" w:rsidR="0025353F" w:rsidRPr="00C53D39" w:rsidRDefault="0025353F" w:rsidP="0025353F">
      <w:pPr>
        <w:widowControl w:val="0"/>
        <w:numPr>
          <w:ilvl w:val="0"/>
          <w:numId w:val="62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Trybunał Sprawiedliwości Unii Europejskiej stwierdził, w ramach procedury przewidzianej w art. 258 Traktatu o funkcjonowaniu Unii Europejskiej, że Rzeczpospolita Polska uchybiła </w:t>
      </w:r>
      <w:r w:rsidRPr="00C53D39">
        <w:rPr>
          <w:rFonts w:ascii="Calibri" w:hAnsi="Calibri" w:cs="Calibri"/>
          <w:sz w:val="22"/>
          <w:szCs w:val="22"/>
        </w:rPr>
        <w:lastRenderedPageBreak/>
        <w:t>zobowiązaniom, które ciążą na niej na mocy Traktatów, dyrektywy 2014/24/UE, dyrektywy 2014/25/UE i dyrektywy 2009/81/WE, z uwagi na to, że Zamawiający udzielił zamówienia z naruszeniem prawa Unii Europejskiej.</w:t>
      </w:r>
    </w:p>
    <w:p w14:paraId="1203BD17" w14:textId="77777777" w:rsidR="0025353F" w:rsidRPr="00C53D39" w:rsidRDefault="0025353F" w:rsidP="0025353F">
      <w:pPr>
        <w:widowControl w:val="0"/>
        <w:numPr>
          <w:ilvl w:val="0"/>
          <w:numId w:val="60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przypadku, o którym mowa w ust. 1 pkt 3 lit. a, Zamawiający odstępuje od umowy w części, której zmiana dotyczy.</w:t>
      </w:r>
    </w:p>
    <w:p w14:paraId="3479C6AA" w14:textId="77777777" w:rsidR="0025353F" w:rsidRPr="00C53D39" w:rsidRDefault="0025353F" w:rsidP="0025353F">
      <w:pPr>
        <w:widowControl w:val="0"/>
        <w:numPr>
          <w:ilvl w:val="0"/>
          <w:numId w:val="60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przypadkach, o których mowa w ust. 1, Wykonawca może żądać wyłącznie wynagrodzenia należnego z tytułu wykonania części umowy.</w:t>
      </w:r>
    </w:p>
    <w:p w14:paraId="3EC74126" w14:textId="77777777" w:rsidR="0025353F" w:rsidRPr="00C53D39" w:rsidRDefault="0025353F" w:rsidP="0025353F">
      <w:pPr>
        <w:widowControl w:val="0"/>
        <w:numPr>
          <w:ilvl w:val="0"/>
          <w:numId w:val="60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Odstąpienie od umowy następuje poprzez pisemne, pod rygorem nieważności, skutecznie doręczone oświadczenie Zamawiającego zawierające uzasadnienie odstąpienia.</w:t>
      </w:r>
    </w:p>
    <w:p w14:paraId="7D1B1D07" w14:textId="77777777" w:rsidR="0025353F" w:rsidRPr="00C53D39" w:rsidRDefault="0025353F" w:rsidP="0025353F">
      <w:pPr>
        <w:widowControl w:val="0"/>
        <w:numPr>
          <w:ilvl w:val="0"/>
          <w:numId w:val="60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przypadku odstąpienia (częściowego odstąpienia) od Umowy lub jej rozwiązania Strony przystąpią do rozliczenia zakresu faktycznie wykonanej Umowy w terminie 30 dni od dnia rozwiązania/odstąpienia, w tym do dokonania zwrotów świadczeń nienależnych i wystawienia odpowiednich faktur korygujących.</w:t>
      </w:r>
    </w:p>
    <w:p w14:paraId="143587A9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§ 8</w:t>
      </w:r>
    </w:p>
    <w:p w14:paraId="64A22A72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  <w:r w:rsidRPr="00C53D39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Zmiana umowy</w:t>
      </w:r>
    </w:p>
    <w:p w14:paraId="3C433F44" w14:textId="77777777" w:rsidR="0025353F" w:rsidRPr="00C53D39" w:rsidRDefault="0025353F" w:rsidP="0025353F">
      <w:pPr>
        <w:widowControl w:val="0"/>
        <w:numPr>
          <w:ilvl w:val="0"/>
          <w:numId w:val="63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Zmiana postanowień niniejszej umowy może nastąpić w formie pisemnej w dopuszczalnych granicach wynikających z art. 455 ustawy PZP.</w:t>
      </w:r>
    </w:p>
    <w:p w14:paraId="7ADEE419" w14:textId="77777777" w:rsidR="0025353F" w:rsidRPr="00C53D39" w:rsidRDefault="0025353F" w:rsidP="0025353F">
      <w:pPr>
        <w:widowControl w:val="0"/>
        <w:numPr>
          <w:ilvl w:val="0"/>
          <w:numId w:val="63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 xml:space="preserve">Zamawiający przewiduje zmiany postanowień umowy, w stosunku do treści oferty, na podstawie której dokonano wyboru oferty, z zastrzeżeniem, że zmiana umowy może nastąpić wyłącznie za zgodą obu stron wyrażoną na piśmie pod rygorem nieważności. </w:t>
      </w:r>
    </w:p>
    <w:p w14:paraId="53E18F76" w14:textId="77777777" w:rsidR="0025353F" w:rsidRPr="00C53D39" w:rsidRDefault="0025353F" w:rsidP="0025353F">
      <w:pPr>
        <w:widowControl w:val="0"/>
        <w:numPr>
          <w:ilvl w:val="0"/>
          <w:numId w:val="63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Dopuszczalne są również zmiany umowy bez przeprowadzenia nowego postępowania o udzielenie zamówienia, których łączna wartość jest mniejsza niż progi unijne oraz jest niższa niż 10% wartości pierwotnej umowy, a zmiany te nie powodują zmiany ogólnego charakteru umowy.</w:t>
      </w:r>
    </w:p>
    <w:p w14:paraId="0F498FCA" w14:textId="77777777" w:rsidR="0025353F" w:rsidRPr="00C53D39" w:rsidRDefault="0025353F" w:rsidP="0025353F">
      <w:pPr>
        <w:widowControl w:val="0"/>
        <w:numPr>
          <w:ilvl w:val="0"/>
          <w:numId w:val="63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Zamawiający przewiduje możliwość wprowadzenia zmian do zawartej umowy w formie pisemnego aneksu w następujących przypadkach:</w:t>
      </w:r>
    </w:p>
    <w:p w14:paraId="141DFDC5" w14:textId="77777777" w:rsidR="0025353F" w:rsidRPr="00C53D39" w:rsidRDefault="0025353F" w:rsidP="0025353F">
      <w:pPr>
        <w:widowControl w:val="0"/>
        <w:numPr>
          <w:ilvl w:val="0"/>
          <w:numId w:val="64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C53D39">
        <w:rPr>
          <w:rFonts w:ascii="Calibri" w:hAnsi="Calibri" w:cs="Calibri"/>
          <w:sz w:val="22"/>
          <w:szCs w:val="22"/>
        </w:rPr>
        <w:t>mia</w:t>
      </w:r>
      <w:r>
        <w:rPr>
          <w:rFonts w:ascii="Calibri" w:hAnsi="Calibri" w:cs="Calibri"/>
          <w:sz w:val="22"/>
          <w:szCs w:val="22"/>
        </w:rPr>
        <w:t>ny urzędowej stawki podatku VAT,</w:t>
      </w:r>
    </w:p>
    <w:p w14:paraId="5D9D29AF" w14:textId="77777777" w:rsidR="0025353F" w:rsidRPr="00C53D39" w:rsidRDefault="0025353F" w:rsidP="0025353F">
      <w:pPr>
        <w:widowControl w:val="0"/>
        <w:numPr>
          <w:ilvl w:val="0"/>
          <w:numId w:val="64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C53D39">
        <w:rPr>
          <w:rFonts w:ascii="Calibri" w:hAnsi="Calibri" w:cs="Calibri"/>
          <w:sz w:val="22"/>
          <w:szCs w:val="22"/>
        </w:rPr>
        <w:t>onieczności zmiany terminu rea</w:t>
      </w:r>
      <w:r>
        <w:rPr>
          <w:rFonts w:ascii="Calibri" w:hAnsi="Calibri" w:cs="Calibri"/>
          <w:sz w:val="22"/>
          <w:szCs w:val="22"/>
        </w:rPr>
        <w:t>lizacji umowy określonego w § 2,</w:t>
      </w:r>
    </w:p>
    <w:p w14:paraId="71550479" w14:textId="77777777" w:rsidR="0025353F" w:rsidRPr="00C53D39" w:rsidRDefault="0025353F" w:rsidP="0025353F">
      <w:pPr>
        <w:widowControl w:val="0"/>
        <w:numPr>
          <w:ilvl w:val="0"/>
          <w:numId w:val="64"/>
        </w:numPr>
        <w:suppressAutoHyphens/>
        <w:autoSpaceDE w:val="0"/>
        <w:autoSpaceDN w:val="0"/>
        <w:spacing w:before="120" w:after="120" w:line="276" w:lineRule="auto"/>
        <w:ind w:right="9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C53D39">
        <w:rPr>
          <w:rFonts w:ascii="Calibri" w:hAnsi="Calibri" w:cs="Calibri"/>
          <w:sz w:val="22"/>
          <w:szCs w:val="22"/>
        </w:rPr>
        <w:t>mniejszenia zakresu przedmiotu Umowy oraz związanej z tym wartości Umowy, w szczególności w przypadku zmniejszenia zapotrzebowania Zamawiającego na przedmiot Umowy.</w:t>
      </w:r>
    </w:p>
    <w:p w14:paraId="6599975B" w14:textId="77777777" w:rsidR="0025353F" w:rsidRPr="00A274CB" w:rsidRDefault="0025353F" w:rsidP="0025353F">
      <w:pPr>
        <w:widowControl w:val="0"/>
        <w:numPr>
          <w:ilvl w:val="0"/>
          <w:numId w:val="63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 xml:space="preserve">Minimalna wartość zamówienia w związku z zastosowaniem przepisu ust. 4 pkt 4 powyżej, nie może być niższa niż 90% wynagrodzenia brutto określonego w § 4 ust. 2 umowy. </w:t>
      </w:r>
    </w:p>
    <w:p w14:paraId="50507292" w14:textId="77777777" w:rsidR="0025353F" w:rsidRPr="00C53D39" w:rsidRDefault="0025353F" w:rsidP="0025353F">
      <w:pPr>
        <w:tabs>
          <w:tab w:val="left" w:pos="6237"/>
        </w:tabs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9</w:t>
      </w:r>
    </w:p>
    <w:p w14:paraId="39483630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Odpowiedzialność Wykonawcy</w:t>
      </w:r>
    </w:p>
    <w:p w14:paraId="22539F8A" w14:textId="77777777" w:rsidR="0025353F" w:rsidRPr="00C53D39" w:rsidRDefault="0025353F" w:rsidP="0025353F">
      <w:pPr>
        <w:widowControl w:val="0"/>
        <w:numPr>
          <w:ilvl w:val="0"/>
          <w:numId w:val="65"/>
        </w:numPr>
        <w:tabs>
          <w:tab w:val="left" w:pos="426"/>
        </w:tabs>
        <w:suppressAutoHyphens/>
        <w:autoSpaceDE w:val="0"/>
        <w:autoSpaceDN w:val="0"/>
        <w:spacing w:before="120" w:after="120" w:line="276" w:lineRule="auto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Wykonawca ponosi wobec Zamawiającego pełną odpowiedzialność za szkody powstałe podczas wykonywania Umowy, w tym wyrządzone przez zatrudnione osoby, podwykonawców lub dalszych podwykonawców. Wykonawca zobowiązany jest do naprawienia szkody na własny koszt.</w:t>
      </w:r>
    </w:p>
    <w:p w14:paraId="7D1C2B46" w14:textId="77777777" w:rsidR="0025353F" w:rsidRPr="00C53D39" w:rsidRDefault="0025353F" w:rsidP="0025353F">
      <w:pPr>
        <w:widowControl w:val="0"/>
        <w:numPr>
          <w:ilvl w:val="0"/>
          <w:numId w:val="65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Wykonawca ponosi pełną odpowiedzialność za działania, zaniechania i uchybienia podwykonawców jak za własne działania lub zaniechania.</w:t>
      </w:r>
    </w:p>
    <w:p w14:paraId="3CB51AD6" w14:textId="77777777" w:rsidR="0025353F" w:rsidRPr="00C53D39" w:rsidRDefault="0025353F" w:rsidP="0025353F">
      <w:pPr>
        <w:widowControl w:val="0"/>
        <w:numPr>
          <w:ilvl w:val="0"/>
          <w:numId w:val="65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t>W umowach zawieranych z podwykonawcami Wykonawca zapewni okres i zakres odpowiedzialności nie węższy niż odpowiedzialność Wykonawcy wobec Zamawiającego na podstawie niniejszej Umowy.</w:t>
      </w:r>
    </w:p>
    <w:p w14:paraId="0AD347B5" w14:textId="77777777" w:rsidR="0025353F" w:rsidRPr="00C53D39" w:rsidRDefault="0025353F" w:rsidP="0025353F">
      <w:pPr>
        <w:widowControl w:val="0"/>
        <w:numPr>
          <w:ilvl w:val="0"/>
          <w:numId w:val="65"/>
        </w:numPr>
        <w:tabs>
          <w:tab w:val="left" w:pos="-579"/>
          <w:tab w:val="left" w:pos="426"/>
        </w:tabs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C53D39">
        <w:rPr>
          <w:rFonts w:ascii="Calibri" w:hAnsi="Calibri" w:cs="Calibri"/>
          <w:color w:val="000000"/>
          <w:sz w:val="22"/>
          <w:szCs w:val="22"/>
        </w:rPr>
        <w:lastRenderedPageBreak/>
        <w:t>Bez pisemnej zgody Zamawiającego Wykonawca nie może dokonać przelewu wierzytelności wynikających z Umowy (zakaz cesji).</w:t>
      </w:r>
    </w:p>
    <w:p w14:paraId="66729490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§ 10</w:t>
      </w:r>
    </w:p>
    <w:p w14:paraId="54BA3FCA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53D39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082DFC4E" w14:textId="77777777" w:rsidR="0025353F" w:rsidRPr="00C53D39" w:rsidRDefault="0025353F" w:rsidP="0025353F">
      <w:pPr>
        <w:widowControl w:val="0"/>
        <w:numPr>
          <w:ilvl w:val="0"/>
          <w:numId w:val="6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sz w:val="22"/>
          <w:szCs w:val="22"/>
        </w:rPr>
        <w:t xml:space="preserve">Wykonawca oświadcza, iż jest świadomy, że treść niniejszej umowy stanowi informację publiczną w rozumieniu ustawy z dnia 6 września 2001r. </w:t>
      </w:r>
      <w:r w:rsidRPr="00C53D39">
        <w:rPr>
          <w:rFonts w:ascii="Calibri" w:hAnsi="Calibri" w:cs="Calibri"/>
          <w:i/>
          <w:iCs/>
          <w:sz w:val="22"/>
          <w:szCs w:val="22"/>
        </w:rPr>
        <w:t>o dostępie do informacji publicznej.</w:t>
      </w:r>
    </w:p>
    <w:p w14:paraId="67350098" w14:textId="77777777" w:rsidR="0025353F" w:rsidRPr="00C53D39" w:rsidRDefault="0025353F" w:rsidP="0025353F">
      <w:pPr>
        <w:widowControl w:val="0"/>
        <w:numPr>
          <w:ilvl w:val="0"/>
          <w:numId w:val="6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W sprawach nieuregulowanych w niniejszej umowie zastosowanie mają przepisy ustawy Prawo Zamówień Publicznych i Kodeksu cywilnego.</w:t>
      </w:r>
    </w:p>
    <w:p w14:paraId="7764B343" w14:textId="77777777" w:rsidR="0025353F" w:rsidRPr="00C53D39" w:rsidRDefault="0025353F" w:rsidP="0025353F">
      <w:pPr>
        <w:widowControl w:val="0"/>
        <w:numPr>
          <w:ilvl w:val="0"/>
          <w:numId w:val="6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Ewentualne spory pomiędzy stronami rozstrzygane będą przez Sąd właściwy miejscowo i rzeczowo dla Zamawiającego.</w:t>
      </w:r>
    </w:p>
    <w:p w14:paraId="6D3E0EB1" w14:textId="77777777" w:rsidR="0025353F" w:rsidRPr="00C53D39" w:rsidRDefault="0025353F" w:rsidP="0025353F">
      <w:pPr>
        <w:widowControl w:val="0"/>
        <w:numPr>
          <w:ilvl w:val="0"/>
          <w:numId w:val="6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Umowę sporządzono w dwóch jednobrzmiących egzemplarzach z czego jeden egzemplarz otrzymuje Wykonawca, a drugi egzemplarz otrzymuje Zamawiający.</w:t>
      </w:r>
    </w:p>
    <w:p w14:paraId="00C69829" w14:textId="77777777" w:rsidR="0025353F" w:rsidRPr="00C53D39" w:rsidRDefault="0025353F" w:rsidP="0025353F">
      <w:pPr>
        <w:widowControl w:val="0"/>
        <w:numPr>
          <w:ilvl w:val="0"/>
          <w:numId w:val="66"/>
        </w:numPr>
        <w:suppressAutoHyphens/>
        <w:autoSpaceDE w:val="0"/>
        <w:autoSpaceDN w:val="0"/>
        <w:spacing w:before="120"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 xml:space="preserve">Załączniki oraz SWZ stanowią integralną część umowy. </w:t>
      </w:r>
    </w:p>
    <w:p w14:paraId="5DC81A1C" w14:textId="77777777" w:rsidR="0025353F" w:rsidRDefault="0025353F" w:rsidP="0025353F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609E8D5F" w14:textId="77777777" w:rsidR="0025353F" w:rsidRDefault="0025353F" w:rsidP="0025353F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3DA25BB7" w14:textId="77777777" w:rsidR="0025353F" w:rsidRDefault="0025353F" w:rsidP="0025353F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18A54C08" w14:textId="77777777" w:rsidR="0025353F" w:rsidRPr="00C53D39" w:rsidRDefault="0025353F" w:rsidP="0025353F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</w:p>
    <w:p w14:paraId="18628C80" w14:textId="77777777" w:rsidR="0025353F" w:rsidRPr="00C53D39" w:rsidRDefault="0025353F" w:rsidP="0025353F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Załącznik nr 1 – Protokół odbioru</w:t>
      </w:r>
    </w:p>
    <w:p w14:paraId="17B4C9D1" w14:textId="77777777" w:rsidR="0025353F" w:rsidRPr="00C53D39" w:rsidRDefault="0025353F" w:rsidP="0025353F">
      <w:pPr>
        <w:tabs>
          <w:tab w:val="left" w:pos="6572"/>
        </w:tabs>
        <w:suppressAutoHyphens/>
        <w:autoSpaceDE w:val="0"/>
        <w:autoSpaceDN w:val="0"/>
        <w:spacing w:before="120" w:after="120" w:line="276" w:lineRule="auto"/>
        <w:ind w:right="-2949"/>
        <w:jc w:val="both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Załącznik nr 2 – Oferta Wykonawcy</w:t>
      </w:r>
    </w:p>
    <w:p w14:paraId="0DAF1D10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sz w:val="22"/>
          <w:szCs w:val="22"/>
        </w:rPr>
      </w:pPr>
    </w:p>
    <w:p w14:paraId="11FAA2E4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>Wykonawca:</w:t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  <w:t>Zamawiający:</w:t>
      </w:r>
    </w:p>
    <w:p w14:paraId="5747C185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3D39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76D7EA19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firstLine="426"/>
        <w:rPr>
          <w:rFonts w:ascii="Calibri" w:hAnsi="Calibri" w:cs="Calibri"/>
          <w:i/>
          <w:iCs/>
          <w:sz w:val="22"/>
          <w:szCs w:val="22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>(podpis Wykonawcy)</w:t>
      </w:r>
    </w:p>
    <w:p w14:paraId="543CB8AB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firstLine="357"/>
        <w:rPr>
          <w:rFonts w:ascii="Calibri" w:hAnsi="Calibri" w:cs="Calibri"/>
          <w:i/>
          <w:iCs/>
          <w:sz w:val="22"/>
          <w:szCs w:val="22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  <w:t>…………............................................</w:t>
      </w:r>
    </w:p>
    <w:p w14:paraId="38854E11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>.................................................…………………….</w:t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i/>
          <w:iCs/>
          <w:sz w:val="22"/>
          <w:szCs w:val="22"/>
        </w:rPr>
        <w:tab/>
      </w:r>
    </w:p>
    <w:p w14:paraId="6D10A2C3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firstLine="284"/>
        <w:rPr>
          <w:rFonts w:eastAsia="Andale Sans UI" w:cs="Tahoma"/>
          <w:kern w:val="3"/>
          <w:lang w:val="de-DE" w:eastAsia="ja-JP" w:bidi="fa-IR"/>
        </w:rPr>
      </w:pPr>
      <w:r w:rsidRPr="00C53D39">
        <w:rPr>
          <w:rFonts w:ascii="Calibri" w:hAnsi="Calibri" w:cs="Calibri"/>
          <w:i/>
          <w:iCs/>
          <w:sz w:val="22"/>
          <w:szCs w:val="22"/>
        </w:rPr>
        <w:t>(pieczątka Wykonawcy)</w:t>
      </w:r>
    </w:p>
    <w:p w14:paraId="324102B5" w14:textId="77777777" w:rsidR="0025353F" w:rsidRPr="00C53D39" w:rsidRDefault="0025353F" w:rsidP="0025353F">
      <w:pPr>
        <w:rPr>
          <w:rFonts w:ascii="Calibri" w:hAnsi="Calibri" w:cs="Calibri"/>
          <w:i/>
          <w:sz w:val="22"/>
          <w:szCs w:val="22"/>
        </w:rPr>
      </w:pPr>
    </w:p>
    <w:p w14:paraId="0311BAF1" w14:textId="77777777" w:rsidR="0025353F" w:rsidRDefault="0025353F" w:rsidP="0025353F">
      <w:pPr>
        <w:spacing w:before="120" w:after="120" w:line="276" w:lineRule="auto"/>
        <w:ind w:left="4956"/>
        <w:rPr>
          <w:rFonts w:ascii="Calibri" w:hAnsi="Calibri" w:cs="Calibri"/>
          <w:i/>
          <w:sz w:val="22"/>
          <w:szCs w:val="22"/>
        </w:rPr>
      </w:pPr>
    </w:p>
    <w:p w14:paraId="5A3D5337" w14:textId="77777777" w:rsidR="0025353F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</w:p>
    <w:p w14:paraId="7DAE5080" w14:textId="77777777" w:rsidR="0025353F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</w:p>
    <w:p w14:paraId="23534872" w14:textId="77777777" w:rsidR="0025353F" w:rsidRDefault="0025353F" w:rsidP="0025353F">
      <w:pPr>
        <w:jc w:val="center"/>
        <w:rPr>
          <w:rFonts w:ascii="Calibri" w:hAnsi="Calibri" w:cs="Calibri"/>
          <w:i/>
          <w:sz w:val="22"/>
          <w:szCs w:val="22"/>
        </w:rPr>
      </w:pPr>
    </w:p>
    <w:p w14:paraId="4D0F0053" w14:textId="77777777" w:rsidR="0025353F" w:rsidRDefault="0025353F" w:rsidP="0025353F">
      <w:pPr>
        <w:jc w:val="center"/>
        <w:rPr>
          <w:rFonts w:ascii="Calibri" w:hAnsi="Calibri" w:cs="Calibri"/>
          <w:i/>
          <w:sz w:val="22"/>
          <w:szCs w:val="22"/>
        </w:rPr>
      </w:pPr>
    </w:p>
    <w:p w14:paraId="538C51DC" w14:textId="77777777" w:rsidR="0025353F" w:rsidRDefault="0025353F" w:rsidP="0025353F">
      <w:pPr>
        <w:jc w:val="center"/>
        <w:rPr>
          <w:rFonts w:ascii="Calibri" w:hAnsi="Calibri" w:cs="Calibri"/>
          <w:i/>
          <w:sz w:val="22"/>
          <w:szCs w:val="22"/>
        </w:rPr>
      </w:pPr>
    </w:p>
    <w:p w14:paraId="492D395E" w14:textId="77777777" w:rsidR="0025353F" w:rsidRDefault="0025353F" w:rsidP="0025353F">
      <w:pPr>
        <w:jc w:val="center"/>
        <w:rPr>
          <w:rFonts w:ascii="Calibri" w:hAnsi="Calibri" w:cs="Calibri"/>
          <w:i/>
          <w:sz w:val="22"/>
          <w:szCs w:val="22"/>
        </w:rPr>
      </w:pPr>
    </w:p>
    <w:p w14:paraId="66FE99D2" w14:textId="77777777" w:rsidR="0025353F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</w:p>
    <w:p w14:paraId="506002DA" w14:textId="77777777" w:rsidR="0025353F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</w:p>
    <w:p w14:paraId="0E5A3ED0" w14:textId="77777777" w:rsidR="0025353F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</w:p>
    <w:p w14:paraId="37286E55" w14:textId="77777777" w:rsidR="0025353F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</w:p>
    <w:p w14:paraId="251D7245" w14:textId="77777777" w:rsidR="0025353F" w:rsidRPr="00C53D39" w:rsidRDefault="0025353F" w:rsidP="0025353F">
      <w:pPr>
        <w:jc w:val="right"/>
        <w:rPr>
          <w:rFonts w:ascii="Calibri" w:hAnsi="Calibri" w:cs="Calibri"/>
          <w:i/>
          <w:sz w:val="22"/>
          <w:szCs w:val="22"/>
        </w:rPr>
      </w:pPr>
      <w:r w:rsidRPr="00C53D39">
        <w:rPr>
          <w:rFonts w:ascii="Calibri" w:hAnsi="Calibri" w:cs="Calibri"/>
          <w:i/>
          <w:sz w:val="22"/>
          <w:szCs w:val="22"/>
        </w:rPr>
        <w:t>Załącznik nr 1 do umowy</w:t>
      </w:r>
    </w:p>
    <w:p w14:paraId="75B58E2A" w14:textId="77777777" w:rsidR="0025353F" w:rsidRPr="00C53D39" w:rsidRDefault="0025353F" w:rsidP="0025353F">
      <w:pPr>
        <w:rPr>
          <w:rFonts w:ascii="Calibri" w:hAnsi="Calibri" w:cs="Calibri"/>
          <w:b/>
          <w:bCs/>
          <w:i/>
          <w:sz w:val="20"/>
          <w:szCs w:val="20"/>
        </w:rPr>
      </w:pPr>
      <w:r w:rsidRPr="00C53D39">
        <w:rPr>
          <w:rFonts w:ascii="Calibri" w:hAnsi="Calibri" w:cs="Calibri"/>
          <w:b/>
          <w:bCs/>
          <w:i/>
          <w:sz w:val="20"/>
          <w:szCs w:val="20"/>
        </w:rPr>
        <w:t xml:space="preserve">Zamawiający: </w:t>
      </w:r>
    </w:p>
    <w:p w14:paraId="511BDDF0" w14:textId="77777777" w:rsidR="0025353F" w:rsidRPr="00C53D39" w:rsidRDefault="0025353F" w:rsidP="0025353F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lastRenderedPageBreak/>
        <w:t>Miejski Ośrodek Pomocy Społecznej w Gnieźnie</w:t>
      </w:r>
    </w:p>
    <w:p w14:paraId="351E239E" w14:textId="77777777" w:rsidR="0025353F" w:rsidRPr="00C53D39" w:rsidRDefault="0025353F" w:rsidP="0025353F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 xml:space="preserve">ul. Dworcowa 7 </w:t>
      </w:r>
    </w:p>
    <w:p w14:paraId="60493FA9" w14:textId="77777777" w:rsidR="0025353F" w:rsidRPr="00C53D39" w:rsidRDefault="0025353F" w:rsidP="0025353F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 xml:space="preserve">62-200 Gniezno </w:t>
      </w:r>
    </w:p>
    <w:p w14:paraId="751C195F" w14:textId="77777777" w:rsidR="0025353F" w:rsidRPr="00C53D39" w:rsidRDefault="0025353F" w:rsidP="0025353F">
      <w:pPr>
        <w:rPr>
          <w:rFonts w:ascii="Calibri" w:hAnsi="Calibri" w:cs="Calibri"/>
          <w:b/>
          <w:bCs/>
          <w:i/>
          <w:sz w:val="20"/>
          <w:szCs w:val="20"/>
        </w:rPr>
      </w:pPr>
      <w:r w:rsidRPr="00C53D39">
        <w:rPr>
          <w:rFonts w:ascii="Calibri" w:hAnsi="Calibri" w:cs="Calibri"/>
          <w:b/>
          <w:bCs/>
          <w:i/>
          <w:sz w:val="20"/>
          <w:szCs w:val="20"/>
        </w:rPr>
        <w:t xml:space="preserve">Wykonawca: </w:t>
      </w:r>
    </w:p>
    <w:p w14:paraId="52064FB1" w14:textId="77777777" w:rsidR="0025353F" w:rsidRPr="00C53D39" w:rsidRDefault="0025353F" w:rsidP="0025353F">
      <w:pPr>
        <w:rPr>
          <w:rFonts w:ascii="Calibri" w:hAnsi="Calibri" w:cs="Calibri"/>
          <w:iCs/>
          <w:sz w:val="20"/>
          <w:szCs w:val="20"/>
        </w:rPr>
      </w:pPr>
      <w:r w:rsidRPr="00C53D39">
        <w:rPr>
          <w:rFonts w:ascii="Calibri" w:hAnsi="Calibri" w:cs="Calibri"/>
          <w:iCs/>
          <w:sz w:val="20"/>
          <w:szCs w:val="20"/>
        </w:rPr>
        <w:t>………………………………………………………..</w:t>
      </w:r>
    </w:p>
    <w:p w14:paraId="572C0EA5" w14:textId="77777777" w:rsidR="0025353F" w:rsidRPr="00C53D39" w:rsidRDefault="0025353F" w:rsidP="0025353F">
      <w:pPr>
        <w:rPr>
          <w:rFonts w:ascii="Calibri" w:hAnsi="Calibri" w:cs="Calibri"/>
          <w:iCs/>
          <w:sz w:val="22"/>
          <w:szCs w:val="22"/>
        </w:rPr>
      </w:pPr>
    </w:p>
    <w:p w14:paraId="503AA582" w14:textId="77777777" w:rsidR="0025353F" w:rsidRPr="00C53D39" w:rsidRDefault="0025353F" w:rsidP="0025353F">
      <w:pPr>
        <w:jc w:val="center"/>
        <w:rPr>
          <w:rFonts w:ascii="Calibri" w:hAnsi="Calibri" w:cs="Calibri"/>
          <w:b/>
          <w:bCs/>
          <w:iCs/>
        </w:rPr>
      </w:pPr>
      <w:r w:rsidRPr="00C53D39">
        <w:rPr>
          <w:rFonts w:ascii="Calibri" w:hAnsi="Calibri" w:cs="Calibri"/>
          <w:b/>
          <w:bCs/>
          <w:iCs/>
        </w:rPr>
        <w:t>PROTOKÓŁ ODBIORU</w:t>
      </w:r>
    </w:p>
    <w:p w14:paraId="74EC56B2" w14:textId="77777777" w:rsidR="0025353F" w:rsidRPr="00C53D39" w:rsidRDefault="0025353F" w:rsidP="0025353F">
      <w:pPr>
        <w:jc w:val="center"/>
        <w:rPr>
          <w:rFonts w:ascii="Calibri" w:hAnsi="Calibri" w:cs="Calibri"/>
          <w:b/>
          <w:bCs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3627"/>
        <w:gridCol w:w="2624"/>
        <w:gridCol w:w="2604"/>
      </w:tblGrid>
      <w:tr w:rsidR="0025353F" w:rsidRPr="00C53D39" w14:paraId="58C953F9" w14:textId="77777777" w:rsidTr="00F91540">
        <w:trPr>
          <w:jc w:val="center"/>
        </w:trPr>
        <w:tc>
          <w:tcPr>
            <w:tcW w:w="962" w:type="dxa"/>
          </w:tcPr>
          <w:p w14:paraId="29C6EF24" w14:textId="77777777" w:rsidR="0025353F" w:rsidRPr="00C53D39" w:rsidRDefault="0025353F" w:rsidP="00F91540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Lp.</w:t>
            </w:r>
          </w:p>
        </w:tc>
        <w:tc>
          <w:tcPr>
            <w:tcW w:w="3627" w:type="dxa"/>
          </w:tcPr>
          <w:p w14:paraId="4FD0F0F3" w14:textId="77777777" w:rsidR="0025353F" w:rsidRPr="00C53D39" w:rsidRDefault="0025353F" w:rsidP="00F91540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Nazwa dostarczonego sprzętu</w:t>
            </w:r>
          </w:p>
        </w:tc>
        <w:tc>
          <w:tcPr>
            <w:tcW w:w="2624" w:type="dxa"/>
          </w:tcPr>
          <w:p w14:paraId="1DB86EF3" w14:textId="77777777" w:rsidR="0025353F" w:rsidRPr="00C53D39" w:rsidRDefault="0025353F" w:rsidP="00F91540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Numer seryjny</w:t>
            </w:r>
          </w:p>
        </w:tc>
        <w:tc>
          <w:tcPr>
            <w:tcW w:w="2604" w:type="dxa"/>
          </w:tcPr>
          <w:p w14:paraId="47851D7E" w14:textId="77777777" w:rsidR="0025353F" w:rsidRPr="00C53D39" w:rsidRDefault="0025353F" w:rsidP="00F91540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C53D39">
              <w:rPr>
                <w:rFonts w:ascii="Calibri" w:hAnsi="Calibri" w:cs="Calibri"/>
                <w:b/>
                <w:bCs/>
                <w:iCs/>
              </w:rPr>
              <w:t>Uwagi</w:t>
            </w:r>
          </w:p>
        </w:tc>
      </w:tr>
      <w:tr w:rsidR="0025353F" w:rsidRPr="00C53D39" w14:paraId="57AD5A2C" w14:textId="77777777" w:rsidTr="00F91540">
        <w:trPr>
          <w:jc w:val="center"/>
        </w:trPr>
        <w:tc>
          <w:tcPr>
            <w:tcW w:w="962" w:type="dxa"/>
          </w:tcPr>
          <w:p w14:paraId="3EA7523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</w:t>
            </w:r>
          </w:p>
        </w:tc>
        <w:tc>
          <w:tcPr>
            <w:tcW w:w="3627" w:type="dxa"/>
          </w:tcPr>
          <w:p w14:paraId="340920BB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D39743B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02CF48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28E3E37F" w14:textId="77777777" w:rsidTr="00F91540">
        <w:trPr>
          <w:jc w:val="center"/>
        </w:trPr>
        <w:tc>
          <w:tcPr>
            <w:tcW w:w="962" w:type="dxa"/>
          </w:tcPr>
          <w:p w14:paraId="30692B3E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</w:t>
            </w:r>
          </w:p>
        </w:tc>
        <w:tc>
          <w:tcPr>
            <w:tcW w:w="3627" w:type="dxa"/>
          </w:tcPr>
          <w:p w14:paraId="4DACC8E8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8A44EE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27335C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0E1DC9DD" w14:textId="77777777" w:rsidTr="00F91540">
        <w:trPr>
          <w:jc w:val="center"/>
        </w:trPr>
        <w:tc>
          <w:tcPr>
            <w:tcW w:w="962" w:type="dxa"/>
          </w:tcPr>
          <w:p w14:paraId="499B59C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3</w:t>
            </w:r>
          </w:p>
        </w:tc>
        <w:tc>
          <w:tcPr>
            <w:tcW w:w="3627" w:type="dxa"/>
          </w:tcPr>
          <w:p w14:paraId="67D0DF1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30A87F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60EBAB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1E7CFFFA" w14:textId="77777777" w:rsidTr="00F91540">
        <w:trPr>
          <w:jc w:val="center"/>
        </w:trPr>
        <w:tc>
          <w:tcPr>
            <w:tcW w:w="962" w:type="dxa"/>
          </w:tcPr>
          <w:p w14:paraId="27D5CC6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4</w:t>
            </w:r>
          </w:p>
        </w:tc>
        <w:tc>
          <w:tcPr>
            <w:tcW w:w="3627" w:type="dxa"/>
          </w:tcPr>
          <w:p w14:paraId="50101A5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14D00E1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CB8896E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C368006" w14:textId="77777777" w:rsidTr="00F91540">
        <w:trPr>
          <w:jc w:val="center"/>
        </w:trPr>
        <w:tc>
          <w:tcPr>
            <w:tcW w:w="962" w:type="dxa"/>
          </w:tcPr>
          <w:p w14:paraId="3C74EA7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5</w:t>
            </w:r>
          </w:p>
        </w:tc>
        <w:tc>
          <w:tcPr>
            <w:tcW w:w="3627" w:type="dxa"/>
          </w:tcPr>
          <w:p w14:paraId="6C52DBF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41CDC10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D727D1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3AC3383B" w14:textId="77777777" w:rsidTr="00F91540">
        <w:trPr>
          <w:jc w:val="center"/>
        </w:trPr>
        <w:tc>
          <w:tcPr>
            <w:tcW w:w="962" w:type="dxa"/>
          </w:tcPr>
          <w:p w14:paraId="51DA52C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6</w:t>
            </w:r>
          </w:p>
        </w:tc>
        <w:tc>
          <w:tcPr>
            <w:tcW w:w="3627" w:type="dxa"/>
          </w:tcPr>
          <w:p w14:paraId="3FA5713B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48F5CA5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18602048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39AC23C5" w14:textId="77777777" w:rsidTr="00F91540">
        <w:trPr>
          <w:jc w:val="center"/>
        </w:trPr>
        <w:tc>
          <w:tcPr>
            <w:tcW w:w="962" w:type="dxa"/>
          </w:tcPr>
          <w:p w14:paraId="6E51139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7</w:t>
            </w:r>
          </w:p>
        </w:tc>
        <w:tc>
          <w:tcPr>
            <w:tcW w:w="3627" w:type="dxa"/>
          </w:tcPr>
          <w:p w14:paraId="376A424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27C97C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0D655F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F6DA04B" w14:textId="77777777" w:rsidTr="00F91540">
        <w:trPr>
          <w:jc w:val="center"/>
        </w:trPr>
        <w:tc>
          <w:tcPr>
            <w:tcW w:w="962" w:type="dxa"/>
          </w:tcPr>
          <w:p w14:paraId="1BE51AE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8</w:t>
            </w:r>
          </w:p>
        </w:tc>
        <w:tc>
          <w:tcPr>
            <w:tcW w:w="3627" w:type="dxa"/>
          </w:tcPr>
          <w:p w14:paraId="3F45A43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DBA012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13CB75A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055B5F3" w14:textId="77777777" w:rsidTr="00F91540">
        <w:trPr>
          <w:jc w:val="center"/>
        </w:trPr>
        <w:tc>
          <w:tcPr>
            <w:tcW w:w="962" w:type="dxa"/>
          </w:tcPr>
          <w:p w14:paraId="2BAB5D8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9</w:t>
            </w:r>
          </w:p>
        </w:tc>
        <w:tc>
          <w:tcPr>
            <w:tcW w:w="3627" w:type="dxa"/>
          </w:tcPr>
          <w:p w14:paraId="682FB65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9723D1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7E9D370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1CA05A82" w14:textId="77777777" w:rsidTr="00F91540">
        <w:trPr>
          <w:jc w:val="center"/>
        </w:trPr>
        <w:tc>
          <w:tcPr>
            <w:tcW w:w="962" w:type="dxa"/>
          </w:tcPr>
          <w:p w14:paraId="23322F6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10</w:t>
            </w:r>
          </w:p>
        </w:tc>
        <w:tc>
          <w:tcPr>
            <w:tcW w:w="3627" w:type="dxa"/>
          </w:tcPr>
          <w:p w14:paraId="575058B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4067E1A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6C47E16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65FA0640" w14:textId="77777777" w:rsidTr="00F91540">
        <w:trPr>
          <w:jc w:val="center"/>
        </w:trPr>
        <w:tc>
          <w:tcPr>
            <w:tcW w:w="962" w:type="dxa"/>
          </w:tcPr>
          <w:p w14:paraId="4EBCF86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11</w:t>
            </w:r>
          </w:p>
        </w:tc>
        <w:tc>
          <w:tcPr>
            <w:tcW w:w="3627" w:type="dxa"/>
          </w:tcPr>
          <w:p w14:paraId="4291823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33C93A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5F93F3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4BCF52DF" w14:textId="77777777" w:rsidTr="00F91540">
        <w:trPr>
          <w:jc w:val="center"/>
        </w:trPr>
        <w:tc>
          <w:tcPr>
            <w:tcW w:w="962" w:type="dxa"/>
          </w:tcPr>
          <w:p w14:paraId="43CEC21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12</w:t>
            </w:r>
          </w:p>
        </w:tc>
        <w:tc>
          <w:tcPr>
            <w:tcW w:w="3627" w:type="dxa"/>
          </w:tcPr>
          <w:p w14:paraId="6DF86AA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E1F9BD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DAB9DBE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5F5759B8" w14:textId="77777777" w:rsidTr="00F91540">
        <w:trPr>
          <w:jc w:val="center"/>
        </w:trPr>
        <w:tc>
          <w:tcPr>
            <w:tcW w:w="962" w:type="dxa"/>
          </w:tcPr>
          <w:p w14:paraId="6BAB0E7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13</w:t>
            </w:r>
          </w:p>
        </w:tc>
        <w:tc>
          <w:tcPr>
            <w:tcW w:w="3627" w:type="dxa"/>
          </w:tcPr>
          <w:p w14:paraId="1C57338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86016A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795224B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40B98B09" w14:textId="77777777" w:rsidTr="00F91540">
        <w:trPr>
          <w:jc w:val="center"/>
        </w:trPr>
        <w:tc>
          <w:tcPr>
            <w:tcW w:w="962" w:type="dxa"/>
          </w:tcPr>
          <w:p w14:paraId="3519CE9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14</w:t>
            </w:r>
          </w:p>
        </w:tc>
        <w:tc>
          <w:tcPr>
            <w:tcW w:w="3627" w:type="dxa"/>
          </w:tcPr>
          <w:p w14:paraId="3A16920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EEBF77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D819EE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0B2430F9" w14:textId="77777777" w:rsidTr="00F91540">
        <w:trPr>
          <w:jc w:val="center"/>
        </w:trPr>
        <w:tc>
          <w:tcPr>
            <w:tcW w:w="962" w:type="dxa"/>
          </w:tcPr>
          <w:p w14:paraId="2917BBE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15</w:t>
            </w:r>
          </w:p>
        </w:tc>
        <w:tc>
          <w:tcPr>
            <w:tcW w:w="3627" w:type="dxa"/>
          </w:tcPr>
          <w:p w14:paraId="0E913CE8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4DA4088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73EAA0B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125A8E6" w14:textId="77777777" w:rsidTr="00F91540">
        <w:trPr>
          <w:jc w:val="center"/>
        </w:trPr>
        <w:tc>
          <w:tcPr>
            <w:tcW w:w="962" w:type="dxa"/>
          </w:tcPr>
          <w:p w14:paraId="0677859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16</w:t>
            </w:r>
          </w:p>
        </w:tc>
        <w:tc>
          <w:tcPr>
            <w:tcW w:w="3627" w:type="dxa"/>
          </w:tcPr>
          <w:p w14:paraId="324DCAFA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6D70A4B8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156C272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E060FFA" w14:textId="77777777" w:rsidTr="00F91540">
        <w:trPr>
          <w:jc w:val="center"/>
        </w:trPr>
        <w:tc>
          <w:tcPr>
            <w:tcW w:w="962" w:type="dxa"/>
          </w:tcPr>
          <w:p w14:paraId="4CCD7B3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17</w:t>
            </w:r>
          </w:p>
        </w:tc>
        <w:tc>
          <w:tcPr>
            <w:tcW w:w="3627" w:type="dxa"/>
          </w:tcPr>
          <w:p w14:paraId="01FBAF3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2F7C9A9B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5A4401CE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31BBD5AF" w14:textId="77777777" w:rsidTr="00F91540">
        <w:trPr>
          <w:jc w:val="center"/>
        </w:trPr>
        <w:tc>
          <w:tcPr>
            <w:tcW w:w="962" w:type="dxa"/>
          </w:tcPr>
          <w:p w14:paraId="499FE95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18</w:t>
            </w:r>
          </w:p>
        </w:tc>
        <w:tc>
          <w:tcPr>
            <w:tcW w:w="3627" w:type="dxa"/>
          </w:tcPr>
          <w:p w14:paraId="16C7DB2B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C2FC05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1EF17FA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6AE8C4EC" w14:textId="77777777" w:rsidTr="00F91540">
        <w:trPr>
          <w:jc w:val="center"/>
        </w:trPr>
        <w:tc>
          <w:tcPr>
            <w:tcW w:w="962" w:type="dxa"/>
          </w:tcPr>
          <w:p w14:paraId="0E01592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19</w:t>
            </w:r>
          </w:p>
        </w:tc>
        <w:tc>
          <w:tcPr>
            <w:tcW w:w="3627" w:type="dxa"/>
          </w:tcPr>
          <w:p w14:paraId="64C5874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8E2A5E7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7A0347D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47ADF0D9" w14:textId="77777777" w:rsidTr="00F91540">
        <w:trPr>
          <w:jc w:val="center"/>
        </w:trPr>
        <w:tc>
          <w:tcPr>
            <w:tcW w:w="962" w:type="dxa"/>
          </w:tcPr>
          <w:p w14:paraId="7ED7714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20</w:t>
            </w:r>
          </w:p>
        </w:tc>
        <w:tc>
          <w:tcPr>
            <w:tcW w:w="3627" w:type="dxa"/>
          </w:tcPr>
          <w:p w14:paraId="2A212E5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5FAD9E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138746A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04B4B412" w14:textId="77777777" w:rsidTr="00F91540">
        <w:trPr>
          <w:jc w:val="center"/>
        </w:trPr>
        <w:tc>
          <w:tcPr>
            <w:tcW w:w="962" w:type="dxa"/>
          </w:tcPr>
          <w:p w14:paraId="76FD848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21</w:t>
            </w:r>
          </w:p>
        </w:tc>
        <w:tc>
          <w:tcPr>
            <w:tcW w:w="3627" w:type="dxa"/>
          </w:tcPr>
          <w:p w14:paraId="76D31F9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1C70B6C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B1FF98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2042B7B6" w14:textId="77777777" w:rsidTr="00F91540">
        <w:trPr>
          <w:jc w:val="center"/>
        </w:trPr>
        <w:tc>
          <w:tcPr>
            <w:tcW w:w="962" w:type="dxa"/>
          </w:tcPr>
          <w:p w14:paraId="236CCBF7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22</w:t>
            </w:r>
          </w:p>
        </w:tc>
        <w:tc>
          <w:tcPr>
            <w:tcW w:w="3627" w:type="dxa"/>
          </w:tcPr>
          <w:p w14:paraId="1FD989C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786DF2B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C2C72F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5C7AA2CD" w14:textId="77777777" w:rsidTr="00F91540">
        <w:trPr>
          <w:jc w:val="center"/>
        </w:trPr>
        <w:tc>
          <w:tcPr>
            <w:tcW w:w="962" w:type="dxa"/>
          </w:tcPr>
          <w:p w14:paraId="3A8E760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23</w:t>
            </w:r>
          </w:p>
        </w:tc>
        <w:tc>
          <w:tcPr>
            <w:tcW w:w="3627" w:type="dxa"/>
          </w:tcPr>
          <w:p w14:paraId="06525A7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20642C24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DFE366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50C28FCC" w14:textId="77777777" w:rsidTr="00F91540">
        <w:trPr>
          <w:jc w:val="center"/>
        </w:trPr>
        <w:tc>
          <w:tcPr>
            <w:tcW w:w="962" w:type="dxa"/>
          </w:tcPr>
          <w:p w14:paraId="67C47CF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24</w:t>
            </w:r>
          </w:p>
        </w:tc>
        <w:tc>
          <w:tcPr>
            <w:tcW w:w="3627" w:type="dxa"/>
          </w:tcPr>
          <w:p w14:paraId="77FA2E0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53C47B6A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3BF664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4076C96F" w14:textId="77777777" w:rsidTr="00F91540">
        <w:trPr>
          <w:jc w:val="center"/>
        </w:trPr>
        <w:tc>
          <w:tcPr>
            <w:tcW w:w="962" w:type="dxa"/>
          </w:tcPr>
          <w:p w14:paraId="53136A3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25</w:t>
            </w:r>
          </w:p>
        </w:tc>
        <w:tc>
          <w:tcPr>
            <w:tcW w:w="3627" w:type="dxa"/>
          </w:tcPr>
          <w:p w14:paraId="2ADD8E8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10B28C4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2CBBECC3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276EC8A4" w14:textId="77777777" w:rsidTr="00F91540">
        <w:trPr>
          <w:jc w:val="center"/>
        </w:trPr>
        <w:tc>
          <w:tcPr>
            <w:tcW w:w="962" w:type="dxa"/>
          </w:tcPr>
          <w:p w14:paraId="281A83F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26</w:t>
            </w:r>
          </w:p>
        </w:tc>
        <w:tc>
          <w:tcPr>
            <w:tcW w:w="3627" w:type="dxa"/>
          </w:tcPr>
          <w:p w14:paraId="1C445526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048346C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B4028E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4D5C3B7" w14:textId="77777777" w:rsidTr="00F91540">
        <w:trPr>
          <w:jc w:val="center"/>
        </w:trPr>
        <w:tc>
          <w:tcPr>
            <w:tcW w:w="962" w:type="dxa"/>
          </w:tcPr>
          <w:p w14:paraId="60140C6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27</w:t>
            </w:r>
          </w:p>
        </w:tc>
        <w:tc>
          <w:tcPr>
            <w:tcW w:w="3627" w:type="dxa"/>
          </w:tcPr>
          <w:p w14:paraId="7C2D8B0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A3CBA0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6B8A67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47F07BEF" w14:textId="77777777" w:rsidTr="00F91540">
        <w:trPr>
          <w:jc w:val="center"/>
        </w:trPr>
        <w:tc>
          <w:tcPr>
            <w:tcW w:w="962" w:type="dxa"/>
          </w:tcPr>
          <w:p w14:paraId="47C24A0D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28</w:t>
            </w:r>
          </w:p>
        </w:tc>
        <w:tc>
          <w:tcPr>
            <w:tcW w:w="3627" w:type="dxa"/>
          </w:tcPr>
          <w:p w14:paraId="039FB74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21460CFC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176CE742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77760CDA" w14:textId="77777777" w:rsidTr="00F91540">
        <w:trPr>
          <w:jc w:val="center"/>
        </w:trPr>
        <w:tc>
          <w:tcPr>
            <w:tcW w:w="962" w:type="dxa"/>
          </w:tcPr>
          <w:p w14:paraId="6FCF591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29</w:t>
            </w:r>
          </w:p>
        </w:tc>
        <w:tc>
          <w:tcPr>
            <w:tcW w:w="3627" w:type="dxa"/>
          </w:tcPr>
          <w:p w14:paraId="0098A178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7A77265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48080A0A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62C5E2B9" w14:textId="77777777" w:rsidTr="00F91540">
        <w:trPr>
          <w:jc w:val="center"/>
        </w:trPr>
        <w:tc>
          <w:tcPr>
            <w:tcW w:w="962" w:type="dxa"/>
          </w:tcPr>
          <w:p w14:paraId="06D804A1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30</w:t>
            </w:r>
          </w:p>
        </w:tc>
        <w:tc>
          <w:tcPr>
            <w:tcW w:w="3627" w:type="dxa"/>
          </w:tcPr>
          <w:p w14:paraId="28364AAA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45DB1BB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01C44CE0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  <w:tr w:rsidR="0025353F" w:rsidRPr="00C53D39" w14:paraId="5459EDBC" w14:textId="77777777" w:rsidTr="00F91540">
        <w:trPr>
          <w:jc w:val="center"/>
        </w:trPr>
        <w:tc>
          <w:tcPr>
            <w:tcW w:w="962" w:type="dxa"/>
          </w:tcPr>
          <w:p w14:paraId="5C97B9A3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  <w:r w:rsidRPr="00C53D39">
              <w:rPr>
                <w:rFonts w:ascii="Calibri" w:hAnsi="Calibri" w:cs="Calibri"/>
                <w:iCs/>
              </w:rPr>
              <w:t>31</w:t>
            </w:r>
          </w:p>
        </w:tc>
        <w:tc>
          <w:tcPr>
            <w:tcW w:w="3627" w:type="dxa"/>
          </w:tcPr>
          <w:p w14:paraId="43B9784F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24" w:type="dxa"/>
          </w:tcPr>
          <w:p w14:paraId="3D493D39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  <w:tc>
          <w:tcPr>
            <w:tcW w:w="2604" w:type="dxa"/>
          </w:tcPr>
          <w:p w14:paraId="3DBE9B55" w14:textId="77777777" w:rsidR="0025353F" w:rsidRPr="00C53D39" w:rsidRDefault="0025353F" w:rsidP="00F91540">
            <w:pPr>
              <w:rPr>
                <w:rFonts w:ascii="Calibri" w:hAnsi="Calibri" w:cs="Calibri"/>
                <w:iCs/>
              </w:rPr>
            </w:pPr>
          </w:p>
        </w:tc>
      </w:tr>
    </w:tbl>
    <w:p w14:paraId="190227AE" w14:textId="77777777" w:rsidR="0025353F" w:rsidRPr="00C53D39" w:rsidRDefault="0025353F" w:rsidP="0025353F">
      <w:pPr>
        <w:rPr>
          <w:rFonts w:ascii="Calibri" w:hAnsi="Calibri" w:cs="Calibri"/>
          <w:b/>
          <w:bCs/>
          <w:iCs/>
        </w:rPr>
      </w:pPr>
    </w:p>
    <w:p w14:paraId="02B904A6" w14:textId="77777777" w:rsidR="0025353F" w:rsidRPr="00C53D39" w:rsidRDefault="0025353F" w:rsidP="0025353F">
      <w:pPr>
        <w:suppressAutoHyphens/>
        <w:autoSpaceDE w:val="0"/>
        <w:autoSpaceDN w:val="0"/>
        <w:spacing w:before="120" w:after="120" w:line="276" w:lineRule="auto"/>
        <w:ind w:firstLine="360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>……………………………………….</w:t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  <w:t>……………………………………………..</w:t>
      </w:r>
    </w:p>
    <w:p w14:paraId="0EF3FDE5" w14:textId="77777777" w:rsidR="0025353F" w:rsidRDefault="0025353F" w:rsidP="0025353F">
      <w:pPr>
        <w:spacing w:before="120" w:after="120" w:line="276" w:lineRule="auto"/>
        <w:rPr>
          <w:rFonts w:ascii="Calibri" w:hAnsi="Calibri" w:cs="Calibri"/>
          <w:i/>
          <w:sz w:val="22"/>
          <w:szCs w:val="22"/>
        </w:rPr>
      </w:pP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>Data i podpis Wykonawcy:</w:t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C53D39">
        <w:rPr>
          <w:rFonts w:ascii="Calibri" w:hAnsi="Calibri" w:cs="Calibri"/>
          <w:b/>
          <w:bCs/>
          <w:i/>
          <w:iCs/>
          <w:sz w:val="22"/>
          <w:szCs w:val="22"/>
        </w:rPr>
        <w:tab/>
        <w:t>Data i podpis Zamawiającego</w:t>
      </w:r>
    </w:p>
    <w:p w14:paraId="415FE667" w14:textId="77777777" w:rsidR="0025353F" w:rsidRDefault="0025353F" w:rsidP="0025353F">
      <w:pPr>
        <w:spacing w:before="120" w:after="120" w:line="276" w:lineRule="auto"/>
        <w:rPr>
          <w:rFonts w:ascii="Calibri" w:hAnsi="Calibri" w:cs="Calibri"/>
          <w:i/>
          <w:sz w:val="22"/>
          <w:szCs w:val="22"/>
        </w:rPr>
      </w:pPr>
    </w:p>
    <w:p w14:paraId="1716CE58" w14:textId="77777777" w:rsidR="0025353F" w:rsidRDefault="0025353F" w:rsidP="0025353F">
      <w:pPr>
        <w:pStyle w:val="NormalnyWeb"/>
        <w:spacing w:before="120" w:beforeAutospacing="0" w:after="120" w:afterAutospacing="0" w:line="276" w:lineRule="auto"/>
        <w:ind w:right="40"/>
        <w:rPr>
          <w:rFonts w:ascii="Calibri" w:hAnsi="Calibri" w:cs="Calibri"/>
          <w:sz w:val="22"/>
          <w:szCs w:val="22"/>
        </w:rPr>
      </w:pPr>
    </w:p>
    <w:p w14:paraId="4FBEA39A" w14:textId="77777777" w:rsidR="0025353F" w:rsidRDefault="0025353F" w:rsidP="0025353F">
      <w:pPr>
        <w:pStyle w:val="NormalnyWeb"/>
        <w:spacing w:before="120" w:beforeAutospacing="0" w:after="120" w:afterAutospacing="0" w:line="276" w:lineRule="auto"/>
        <w:ind w:right="40"/>
        <w:rPr>
          <w:rFonts w:ascii="Calibri" w:hAnsi="Calibri" w:cs="Calibri"/>
          <w:sz w:val="22"/>
          <w:szCs w:val="22"/>
        </w:rPr>
      </w:pPr>
    </w:p>
    <w:p w14:paraId="446824D2" w14:textId="77777777" w:rsidR="0025353F" w:rsidRDefault="0025353F" w:rsidP="0025353F">
      <w:pPr>
        <w:pStyle w:val="NormalnyWeb"/>
        <w:spacing w:before="120" w:beforeAutospacing="0" w:after="120" w:afterAutospacing="0" w:line="276" w:lineRule="auto"/>
        <w:ind w:right="40"/>
        <w:rPr>
          <w:rFonts w:ascii="Calibri" w:hAnsi="Calibri" w:cs="Calibri"/>
          <w:sz w:val="22"/>
          <w:szCs w:val="22"/>
        </w:rPr>
      </w:pPr>
    </w:p>
    <w:tbl>
      <w:tblPr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2"/>
      </w:tblGrid>
      <w:tr w:rsidR="0025353F" w:rsidRPr="008F512B" w14:paraId="753210B4" w14:textId="77777777" w:rsidTr="00F91540">
        <w:tc>
          <w:tcPr>
            <w:tcW w:w="10002" w:type="dxa"/>
            <w:shd w:val="clear" w:color="auto" w:fill="D9D9D9"/>
            <w:vAlign w:val="center"/>
          </w:tcPr>
          <w:p w14:paraId="60F6C009" w14:textId="77777777" w:rsidR="0025353F" w:rsidRPr="008F512B" w:rsidRDefault="0025353F" w:rsidP="00F91540">
            <w:pPr>
              <w:pStyle w:val="Tekstprzypisudolnego"/>
              <w:spacing w:before="120" w:after="120" w:line="276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lastRenderedPageBreak/>
              <w:t xml:space="preserve">Załącznik nr 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5</w:t>
            </w:r>
            <w:r w:rsidRPr="008F512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do SWZ</w:t>
            </w:r>
          </w:p>
        </w:tc>
      </w:tr>
      <w:tr w:rsidR="0025353F" w:rsidRPr="008F512B" w14:paraId="4F117CBF" w14:textId="77777777" w:rsidTr="00F91540">
        <w:trPr>
          <w:trHeight w:val="460"/>
        </w:trPr>
        <w:tc>
          <w:tcPr>
            <w:tcW w:w="10002" w:type="dxa"/>
            <w:shd w:val="clear" w:color="auto" w:fill="D9D9D9"/>
            <w:vAlign w:val="center"/>
          </w:tcPr>
          <w:p w14:paraId="1CB7B7C3" w14:textId="77777777" w:rsidR="0025353F" w:rsidRPr="008F512B" w:rsidRDefault="0025353F" w:rsidP="00F91540">
            <w:pPr>
              <w:pStyle w:val="Nagwek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F512B">
              <w:rPr>
                <w:rFonts w:ascii="Calibri" w:hAnsi="Calibri" w:cs="Calibri"/>
                <w:sz w:val="22"/>
                <w:szCs w:val="22"/>
                <w:lang w:eastAsia="pl-PL"/>
              </w:rPr>
              <w:t>Klauzula informacyjna z art. 13 RODO</w:t>
            </w:r>
          </w:p>
        </w:tc>
      </w:tr>
    </w:tbl>
    <w:p w14:paraId="6CEB7B1C" w14:textId="77777777" w:rsidR="0025353F" w:rsidRDefault="0025353F" w:rsidP="0025353F">
      <w:pPr>
        <w:pStyle w:val="NormalnyWeb"/>
        <w:spacing w:before="120" w:beforeAutospacing="0" w:after="120" w:afterAutospacing="0" w:line="276" w:lineRule="auto"/>
        <w:ind w:right="40"/>
        <w:rPr>
          <w:rFonts w:ascii="Calibri" w:hAnsi="Calibri" w:cs="Calibri"/>
          <w:sz w:val="22"/>
          <w:szCs w:val="22"/>
        </w:rPr>
      </w:pPr>
    </w:p>
    <w:p w14:paraId="20DEC534" w14:textId="77777777" w:rsidR="0025353F" w:rsidRPr="008F512B" w:rsidRDefault="0025353F" w:rsidP="0025353F">
      <w:pPr>
        <w:pStyle w:val="NormalnyWeb"/>
        <w:spacing w:before="120" w:beforeAutospacing="0" w:after="120" w:afterAutospacing="0" w:line="276" w:lineRule="auto"/>
        <w:ind w:right="40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D402240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Administratorem Pani/Pana danych osobowych jest </w:t>
      </w:r>
      <w:r w:rsidRPr="008F512B">
        <w:rPr>
          <w:rFonts w:ascii="Calibri" w:hAnsi="Calibri" w:cs="Calibri"/>
          <w:bCs/>
          <w:sz w:val="22"/>
          <w:szCs w:val="22"/>
        </w:rPr>
        <w:t>reprezentowany przez Dyrektora Miejski Ośrodek Pomocy Społecznej w Gnieźnie, ul. Dworcowa 7, 62-200 GNIEZNO, tel. 61 426-25-82, e-mail:</w:t>
      </w:r>
      <w:hyperlink r:id="rId19" w:history="1">
        <w:r w:rsidRPr="008F512B">
          <w:rPr>
            <w:rStyle w:val="Hipercze"/>
            <w:rFonts w:ascii="Calibri" w:hAnsi="Calibri" w:cs="Calibri"/>
            <w:b/>
            <w:bCs/>
            <w:sz w:val="22"/>
            <w:szCs w:val="22"/>
          </w:rPr>
          <w:t>mops@mops.gniezno.pl</w:t>
        </w:r>
      </w:hyperlink>
      <w:r w:rsidRPr="008F512B">
        <w:rPr>
          <w:rFonts w:ascii="Calibri" w:hAnsi="Calibri" w:cs="Calibri"/>
          <w:b/>
          <w:bCs/>
          <w:sz w:val="22"/>
          <w:szCs w:val="22"/>
        </w:rPr>
        <w:t>;</w:t>
      </w:r>
    </w:p>
    <w:p w14:paraId="406EBA3B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W sprawach z zakresu ochrony danych osobowych mogą Państwo kontaktować się z Inspektorem Ochrony Danych pod adresem e-mail: : </w:t>
      </w:r>
      <w:hyperlink r:id="rId20" w:history="1">
        <w:r w:rsidRPr="008F512B">
          <w:rPr>
            <w:rStyle w:val="Hipercze"/>
            <w:rFonts w:ascii="Calibri" w:hAnsi="Calibri" w:cs="Calibri"/>
            <w:b/>
            <w:bCs/>
            <w:sz w:val="22"/>
            <w:szCs w:val="22"/>
          </w:rPr>
          <w:t>inspektor@cbi24.pl</w:t>
        </w:r>
      </w:hyperlink>
      <w:r w:rsidRPr="008F512B">
        <w:rPr>
          <w:rFonts w:ascii="Calibri" w:hAnsi="Calibri" w:cs="Calibri"/>
          <w:sz w:val="22"/>
          <w:szCs w:val="22"/>
        </w:rPr>
        <w:t>.</w:t>
      </w:r>
    </w:p>
    <w:p w14:paraId="72EB401F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Dane osobowe będą przetwarzane w celu związanym z postępowaniem o udzielenie zamówienia publicznego. </w:t>
      </w:r>
    </w:p>
    <w:p w14:paraId="4607EB88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Dane osobowe będą przetwarzane przez okres zgodnie z art. 78 ust. 1 i 4 ustawy z dnia z dnia 11 września 2019 r.– Prawo zamówień publicznych, zwanej dalej PZP, przez okres 4 lat od dnia zakończenia postępowania o udzielenie zamówienia, a jeżeli czas trwania umowy przekracza 4 lata, okres przechowywania obejmuje cały czas obowiązywania umowy.</w:t>
      </w:r>
    </w:p>
    <w:p w14:paraId="38E3AD6D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Podstawą prawną przetwarzania danych jest art. 6 ust. 1 lit. c) ww. Rozporządzenia w związku z</w:t>
      </w:r>
      <w:r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przepisami PZP.</w:t>
      </w:r>
    </w:p>
    <w:p w14:paraId="11811374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Odbiorcami Pani/Pana danych będą osoby lub podmioty, którym udostępniona zostanie dokumentacja postępowania w oparciu o art. 18 oraz art. 74 ust. 4 PZP.</w:t>
      </w:r>
    </w:p>
    <w:p w14:paraId="1FD40F5A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Obowiązek podania przez Panią/Pana danych osobowych bezpośrednio Pani/Pana dotyczących jest wymogiem ustawowym określonym w przepisach PZP, związanym z udziałem w postępowaniu o</w:t>
      </w:r>
      <w:r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udzielenie zamówienia publicznego; konsekwencje niepodania określonych danych wynikają z</w:t>
      </w:r>
      <w:r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 xml:space="preserve">PZP. </w:t>
      </w:r>
    </w:p>
    <w:p w14:paraId="255DAABE" w14:textId="77777777" w:rsidR="0025353F" w:rsidRPr="008F512B" w:rsidRDefault="0025353F" w:rsidP="0025353F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Osoba, której dane dotyczą ma prawo do:</w:t>
      </w:r>
    </w:p>
    <w:p w14:paraId="156BF399" w14:textId="77777777" w:rsidR="0025353F" w:rsidRPr="008F512B" w:rsidRDefault="0025353F" w:rsidP="0025353F">
      <w:pPr>
        <w:pStyle w:val="NormalnyWeb"/>
        <w:numPr>
          <w:ilvl w:val="0"/>
          <w:numId w:val="22"/>
        </w:numPr>
        <w:tabs>
          <w:tab w:val="clear" w:pos="720"/>
          <w:tab w:val="num" w:pos="1134"/>
        </w:tabs>
        <w:spacing w:before="120" w:beforeAutospacing="0" w:after="120" w:afterAutospacing="0" w:line="276" w:lineRule="auto"/>
        <w:ind w:left="1134" w:hanging="283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dostępu do treści swoich danych oraz możliwości ich poprawiania, sprostowania, ograniczenia przetwarzania, </w:t>
      </w:r>
    </w:p>
    <w:p w14:paraId="696CED60" w14:textId="77777777" w:rsidR="0025353F" w:rsidRPr="008F512B" w:rsidRDefault="0025353F" w:rsidP="0025353F">
      <w:pPr>
        <w:pStyle w:val="NormalnyWeb"/>
        <w:numPr>
          <w:ilvl w:val="0"/>
          <w:numId w:val="22"/>
        </w:numPr>
        <w:tabs>
          <w:tab w:val="clear" w:pos="720"/>
          <w:tab w:val="num" w:pos="1134"/>
        </w:tabs>
        <w:spacing w:before="120" w:beforeAutospacing="0" w:after="120" w:afterAutospacing="0" w:line="276" w:lineRule="auto"/>
        <w:ind w:left="1134" w:hanging="283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14:paraId="12DB6FF1" w14:textId="77777777" w:rsidR="0025353F" w:rsidRPr="008F512B" w:rsidRDefault="0025353F" w:rsidP="0025353F">
      <w:pPr>
        <w:pStyle w:val="NormalnyWeb"/>
        <w:numPr>
          <w:ilvl w:val="0"/>
          <w:numId w:val="23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Osobie, której dane dotyczą nie przysługuje:</w:t>
      </w:r>
    </w:p>
    <w:p w14:paraId="076231E4" w14:textId="77777777" w:rsidR="0025353F" w:rsidRPr="008F512B" w:rsidRDefault="0025353F" w:rsidP="0025353F">
      <w:pPr>
        <w:pStyle w:val="NormalnyWeb"/>
        <w:numPr>
          <w:ilvl w:val="0"/>
          <w:numId w:val="24"/>
        </w:numPr>
        <w:tabs>
          <w:tab w:val="clear" w:pos="720"/>
          <w:tab w:val="num" w:pos="1134"/>
        </w:tabs>
        <w:spacing w:before="120" w:beforeAutospacing="0" w:after="120" w:afterAutospacing="0" w:line="276" w:lineRule="auto"/>
        <w:ind w:left="1134" w:hanging="425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związku z art. 17 ust. 3 lit. b, d lub e Rozporządzenia prawo do usunięcia danych osobowych;</w:t>
      </w:r>
    </w:p>
    <w:p w14:paraId="5D20BA4A" w14:textId="77777777" w:rsidR="0025353F" w:rsidRPr="008F512B" w:rsidRDefault="0025353F" w:rsidP="0025353F">
      <w:pPr>
        <w:pStyle w:val="NormalnyWeb"/>
        <w:numPr>
          <w:ilvl w:val="0"/>
          <w:numId w:val="24"/>
        </w:numPr>
        <w:tabs>
          <w:tab w:val="clear" w:pos="720"/>
          <w:tab w:val="num" w:pos="1134"/>
        </w:tabs>
        <w:spacing w:before="120" w:beforeAutospacing="0" w:after="120" w:afterAutospacing="0" w:line="276" w:lineRule="auto"/>
        <w:ind w:left="1134" w:hanging="425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prawo do przenoszenia danych osobowych, o którym mowa w art. 20 Rozporządzenia;</w:t>
      </w:r>
    </w:p>
    <w:p w14:paraId="4B978724" w14:textId="77777777" w:rsidR="0025353F" w:rsidRPr="008F512B" w:rsidRDefault="0025353F" w:rsidP="0025353F">
      <w:pPr>
        <w:pStyle w:val="NormalnyWeb"/>
        <w:numPr>
          <w:ilvl w:val="0"/>
          <w:numId w:val="24"/>
        </w:numPr>
        <w:tabs>
          <w:tab w:val="clear" w:pos="720"/>
          <w:tab w:val="num" w:pos="1134"/>
        </w:tabs>
        <w:spacing w:before="120" w:beforeAutospacing="0" w:after="120" w:afterAutospacing="0" w:line="276" w:lineRule="auto"/>
        <w:ind w:left="1134" w:hanging="425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 xml:space="preserve">na podstawie art. 21 Rozporządzenia prawo sprzeciwu, wobec przetwarzania danych osobowych. </w:t>
      </w:r>
    </w:p>
    <w:p w14:paraId="0F285D40" w14:textId="77777777" w:rsidR="0025353F" w:rsidRPr="008F512B" w:rsidRDefault="0025353F" w:rsidP="0025353F">
      <w:pPr>
        <w:pStyle w:val="NormalnyWeb"/>
        <w:numPr>
          <w:ilvl w:val="0"/>
          <w:numId w:val="25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lastRenderedPageBreak/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</w:t>
      </w:r>
      <w:r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szczególności podania nazwy lub daty postępowania o udzielenie zamówienia publicznego.</w:t>
      </w:r>
    </w:p>
    <w:p w14:paraId="1A8E2CAE" w14:textId="77777777" w:rsidR="0025353F" w:rsidRPr="008F512B" w:rsidRDefault="0025353F" w:rsidP="0025353F">
      <w:pPr>
        <w:pStyle w:val="NormalnyWeb"/>
        <w:numPr>
          <w:ilvl w:val="0"/>
          <w:numId w:val="25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5B54CD2D" w14:textId="77777777" w:rsidR="0025353F" w:rsidRPr="008F512B" w:rsidRDefault="0025353F" w:rsidP="0025353F">
      <w:pPr>
        <w:pStyle w:val="NormalnyWeb"/>
        <w:numPr>
          <w:ilvl w:val="0"/>
          <w:numId w:val="25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5F501981" w14:textId="77777777" w:rsidR="0025353F" w:rsidRPr="008F512B" w:rsidRDefault="0025353F" w:rsidP="0025353F">
      <w:pPr>
        <w:pStyle w:val="NormalnyWeb"/>
        <w:numPr>
          <w:ilvl w:val="0"/>
          <w:numId w:val="25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1EEF41C2" w14:textId="77777777" w:rsidR="0025353F" w:rsidRPr="008F512B" w:rsidRDefault="0025353F" w:rsidP="0025353F">
      <w:pPr>
        <w:pStyle w:val="NormalnyWeb"/>
        <w:numPr>
          <w:ilvl w:val="0"/>
          <w:numId w:val="25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</w:t>
      </w:r>
      <w:r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których mowa w art. 18 ust. 2 Rozporządzenia.</w:t>
      </w:r>
    </w:p>
    <w:p w14:paraId="5BBA656C" w14:textId="77777777" w:rsidR="0025353F" w:rsidRPr="008F512B" w:rsidRDefault="0025353F" w:rsidP="0025353F">
      <w:pPr>
        <w:pStyle w:val="NormalnyWeb"/>
        <w:numPr>
          <w:ilvl w:val="0"/>
          <w:numId w:val="25"/>
        </w:numPr>
        <w:spacing w:before="12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8F512B">
        <w:rPr>
          <w:rFonts w:ascii="Calibri" w:hAnsi="Calibri" w:cs="Calibri"/>
          <w:sz w:val="22"/>
          <w:szCs w:val="22"/>
        </w:rPr>
        <w:t>Skorzystanie przez osobę, której dane dotyczą, z uprawnienia do sprostowania lub uzupełnienia, o</w:t>
      </w:r>
      <w:r>
        <w:rPr>
          <w:rFonts w:ascii="Calibri" w:hAnsi="Calibri" w:cs="Calibri"/>
          <w:sz w:val="22"/>
          <w:szCs w:val="22"/>
        </w:rPr>
        <w:t> </w:t>
      </w:r>
      <w:r w:rsidRPr="008F512B">
        <w:rPr>
          <w:rFonts w:ascii="Calibri" w:hAnsi="Calibri" w:cs="Calibri"/>
          <w:sz w:val="22"/>
          <w:szCs w:val="22"/>
        </w:rPr>
        <w:t>którym mowa w art. 16 Rozporządzenia, nie może naruszać integralności protokołu oraz jego załączników.</w:t>
      </w:r>
    </w:p>
    <w:p w14:paraId="18D1D80C" w14:textId="77777777" w:rsidR="0025353F" w:rsidRPr="000D742F" w:rsidRDefault="0025353F" w:rsidP="0025353F">
      <w:pPr>
        <w:spacing w:before="120" w:after="120" w:line="276" w:lineRule="auto"/>
        <w:rPr>
          <w:rFonts w:ascii="Calibri" w:hAnsi="Calibri" w:cs="Calibri"/>
          <w:i/>
          <w:sz w:val="22"/>
          <w:szCs w:val="22"/>
        </w:rPr>
      </w:pPr>
      <w:r w:rsidRPr="003B5DF9">
        <w:rPr>
          <w:rFonts w:ascii="Calibri" w:hAnsi="Calibri" w:cs="Calibri"/>
          <w:sz w:val="22"/>
          <w:szCs w:val="22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3AF5FE9C" w14:textId="44C35C36" w:rsidR="006104FC" w:rsidRPr="000D742F" w:rsidRDefault="00BF14D8" w:rsidP="00527B02">
      <w:pPr>
        <w:spacing w:before="120" w:after="120" w:line="276" w:lineRule="auto"/>
        <w:rPr>
          <w:rFonts w:ascii="Calibri" w:hAnsi="Calibri" w:cs="Calibri"/>
          <w:i/>
          <w:sz w:val="22"/>
          <w:szCs w:val="22"/>
        </w:rPr>
      </w:pPr>
      <w:r w:rsidRPr="003B5DF9">
        <w:rPr>
          <w:rFonts w:ascii="Calibri" w:hAnsi="Calibri" w:cs="Calibri"/>
          <w:sz w:val="22"/>
          <w:szCs w:val="22"/>
        </w:rPr>
        <w:t>.</w:t>
      </w:r>
      <w:bookmarkStart w:id="12" w:name="_gjdgxs"/>
      <w:bookmarkStart w:id="13" w:name="_30j0zll"/>
      <w:bookmarkEnd w:id="12"/>
      <w:bookmarkEnd w:id="13"/>
    </w:p>
    <w:sectPr w:rsidR="006104FC" w:rsidRPr="000D742F" w:rsidSect="007C6B20">
      <w:headerReference w:type="default" r:id="rId21"/>
      <w:pgSz w:w="11906" w:h="16838"/>
      <w:pgMar w:top="851" w:right="1133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DC1B" w14:textId="77777777" w:rsidR="00B95F13" w:rsidRDefault="00B95F13">
      <w:r>
        <w:separator/>
      </w:r>
    </w:p>
  </w:endnote>
  <w:endnote w:type="continuationSeparator" w:id="0">
    <w:p w14:paraId="4C2FF2C7" w14:textId="77777777" w:rsidR="00B95F13" w:rsidRDefault="00B9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22A42" w14:textId="77777777" w:rsidR="00D06105" w:rsidRDefault="00D06105" w:rsidP="00DC21DB">
    <w:pPr>
      <w:pStyle w:val="Stopka"/>
      <w:jc w:val="right"/>
    </w:pPr>
  </w:p>
  <w:p w14:paraId="538BF7F3" w14:textId="77777777" w:rsidR="00D06105" w:rsidRPr="00DC21DB" w:rsidRDefault="00D06105" w:rsidP="00DC21D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0B7F">
      <w:rPr>
        <w:noProof/>
      </w:rPr>
      <w:t>47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652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1DBEC1" w14:textId="77777777" w:rsidR="00D06105" w:rsidRDefault="00D06105" w:rsidP="00F267E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B7F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612B99D3" w14:textId="77777777" w:rsidR="00D06105" w:rsidRDefault="00D06105" w:rsidP="00F267E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075AB" w14:textId="77777777" w:rsidR="00B95F13" w:rsidRDefault="00B95F13">
      <w:r>
        <w:separator/>
      </w:r>
    </w:p>
  </w:footnote>
  <w:footnote w:type="continuationSeparator" w:id="0">
    <w:p w14:paraId="4DE24F44" w14:textId="77777777" w:rsidR="00B95F13" w:rsidRDefault="00B95F13">
      <w:r>
        <w:continuationSeparator/>
      </w:r>
    </w:p>
  </w:footnote>
  <w:footnote w:id="1">
    <w:p w14:paraId="46373D72" w14:textId="77777777" w:rsidR="00D06105" w:rsidRDefault="00D0610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kategorię przedsiębiorstwa</w:t>
      </w:r>
    </w:p>
  </w:footnote>
  <w:footnote w:id="2">
    <w:p w14:paraId="503D22F8" w14:textId="77777777" w:rsidR="00D06105" w:rsidRDefault="00D0610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jaki</w:t>
      </w:r>
    </w:p>
  </w:footnote>
  <w:footnote w:id="3">
    <w:p w14:paraId="547354CA" w14:textId="77777777" w:rsidR="00D06105" w:rsidRDefault="00D06105" w:rsidP="00BF14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788BB46" w14:textId="77777777" w:rsidR="00D06105" w:rsidRPr="001136AF" w:rsidRDefault="00D06105" w:rsidP="00FA5C26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</w:t>
      </w: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)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  <w:footnote w:id="4">
    <w:p w14:paraId="038549DF" w14:textId="77777777" w:rsidR="00D06105" w:rsidRDefault="00D06105" w:rsidP="00FA5C26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kategorię przedsiębiorstwa</w:t>
      </w:r>
    </w:p>
  </w:footnote>
  <w:footnote w:id="5">
    <w:p w14:paraId="2B6F9088" w14:textId="77777777" w:rsidR="00D06105" w:rsidRDefault="00D06105" w:rsidP="00FA5C2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jaki</w:t>
      </w:r>
    </w:p>
  </w:footnote>
  <w:footnote w:id="6">
    <w:p w14:paraId="720884CC" w14:textId="77777777" w:rsidR="00D06105" w:rsidRDefault="00D06105" w:rsidP="00FA5C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BDB8CAE" w14:textId="77777777" w:rsidR="00D06105" w:rsidRPr="001136AF" w:rsidRDefault="00D06105" w:rsidP="00FA5C26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</w:t>
      </w: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)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5C69" w14:textId="604AA8F7" w:rsidR="00D06105" w:rsidRDefault="00D06105" w:rsidP="00C4250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1A99" w14:textId="47411908" w:rsidR="00D06105" w:rsidRPr="0043460E" w:rsidRDefault="00D06105" w:rsidP="0043460E">
    <w:pPr>
      <w:pStyle w:val="Nagwek"/>
      <w:jc w:val="center"/>
      <w:rPr>
        <w:noProof/>
        <w:lang w:val="pl-PL"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22B0C" w14:textId="70FC639A" w:rsidR="00D06105" w:rsidRPr="00DE0D46" w:rsidRDefault="00D0610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34945E12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7" w15:restartNumberingAfterBreak="0">
    <w:nsid w:val="00000007"/>
    <w:multiLevelType w:val="multilevel"/>
    <w:tmpl w:val="9C0E7600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8640D6D2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A"/>
    <w:multiLevelType w:val="multilevel"/>
    <w:tmpl w:val="A5F056A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1" w15:restartNumberingAfterBreak="0">
    <w:nsid w:val="0000000B"/>
    <w:multiLevelType w:val="multilevel"/>
    <w:tmpl w:val="DA824D6E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/>
        <w:sz w:val="28"/>
        <w:szCs w:val="28"/>
      </w:rPr>
    </w:lvl>
  </w:abstractNum>
  <w:abstractNum w:abstractNumId="13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720"/>
      </w:pPr>
      <w:rPr>
        <w:rFonts w:ascii="Arial" w:hAnsi="Arial" w:cs="Arial" w:hint="default"/>
        <w:b/>
        <w:color w:val="auto"/>
        <w:sz w:val="20"/>
        <w:szCs w:val="20"/>
      </w:rPr>
    </w:lvl>
  </w:abstractNum>
  <w:abstractNum w:abstractNumId="14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882195"/>
    <w:multiLevelType w:val="multilevel"/>
    <w:tmpl w:val="5FFCC06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0A60477"/>
    <w:multiLevelType w:val="multilevel"/>
    <w:tmpl w:val="F89ACC6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0EF70FB"/>
    <w:multiLevelType w:val="multilevel"/>
    <w:tmpl w:val="5FFCC06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4C248D8"/>
    <w:multiLevelType w:val="multilevel"/>
    <w:tmpl w:val="B5342D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E459FC"/>
    <w:multiLevelType w:val="hybridMultilevel"/>
    <w:tmpl w:val="C5ACF45C"/>
    <w:lvl w:ilvl="0" w:tplc="63AA043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412A33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8A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  <w:b/>
      </w:rPr>
    </w:lvl>
    <w:lvl w:ilvl="4" w:tplc="F1E44E5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BE8743B"/>
    <w:multiLevelType w:val="hybridMultilevel"/>
    <w:tmpl w:val="8692EEC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0C91575E"/>
    <w:multiLevelType w:val="hybridMultilevel"/>
    <w:tmpl w:val="6B621F6A"/>
    <w:lvl w:ilvl="0" w:tplc="A7887BEA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0D0235C7"/>
    <w:multiLevelType w:val="multilevel"/>
    <w:tmpl w:val="B8B6B19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10720E83"/>
    <w:multiLevelType w:val="hybridMultilevel"/>
    <w:tmpl w:val="F5FA16E6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5" w15:restartNumberingAfterBreak="0">
    <w:nsid w:val="108E4D77"/>
    <w:multiLevelType w:val="multilevel"/>
    <w:tmpl w:val="31C47C0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2C129CB"/>
    <w:multiLevelType w:val="hybridMultilevel"/>
    <w:tmpl w:val="27A8D40A"/>
    <w:lvl w:ilvl="0" w:tplc="E3D4DD2E">
      <w:start w:val="2"/>
      <w:numFmt w:val="decimal"/>
      <w:lvlText w:val="%1."/>
      <w:lvlJc w:val="left"/>
      <w:pPr>
        <w:ind w:left="324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EB0A93"/>
    <w:multiLevelType w:val="hybridMultilevel"/>
    <w:tmpl w:val="0A443ED4"/>
    <w:lvl w:ilvl="0" w:tplc="05248E84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 w15:restartNumberingAfterBreak="0">
    <w:nsid w:val="1A236C54"/>
    <w:multiLevelType w:val="hybridMultilevel"/>
    <w:tmpl w:val="464636BE"/>
    <w:lvl w:ilvl="0" w:tplc="A4E46CB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FA77534"/>
    <w:multiLevelType w:val="multilevel"/>
    <w:tmpl w:val="410A8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20DE13B7"/>
    <w:multiLevelType w:val="hybridMultilevel"/>
    <w:tmpl w:val="3E3E2264"/>
    <w:lvl w:ilvl="0" w:tplc="C5E435A8">
      <w:start w:val="1"/>
      <w:numFmt w:val="decimal"/>
      <w:lvlText w:val="%1."/>
      <w:lvlJc w:val="left"/>
      <w:pPr>
        <w:tabs>
          <w:tab w:val="num" w:pos="1640"/>
        </w:tabs>
        <w:ind w:left="1640" w:hanging="36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31" w15:restartNumberingAfterBreak="0">
    <w:nsid w:val="23EC5D0A"/>
    <w:multiLevelType w:val="multilevel"/>
    <w:tmpl w:val="2A86C48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240E5DFB"/>
    <w:multiLevelType w:val="hybridMultilevel"/>
    <w:tmpl w:val="A7A63202"/>
    <w:lvl w:ilvl="0" w:tplc="EF94A74E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"/>
        </w:tabs>
        <w:ind w:left="1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865"/>
        </w:tabs>
        <w:ind w:left="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85"/>
        </w:tabs>
        <w:ind w:left="1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05"/>
        </w:tabs>
        <w:ind w:left="2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25"/>
        </w:tabs>
        <w:ind w:left="3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45"/>
        </w:tabs>
        <w:ind w:left="3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65"/>
        </w:tabs>
        <w:ind w:left="4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85"/>
        </w:tabs>
        <w:ind w:left="5185" w:hanging="180"/>
      </w:pPr>
    </w:lvl>
  </w:abstractNum>
  <w:abstractNum w:abstractNumId="33" w15:restartNumberingAfterBreak="0">
    <w:nsid w:val="25740E59"/>
    <w:multiLevelType w:val="hybridMultilevel"/>
    <w:tmpl w:val="9446B214"/>
    <w:lvl w:ilvl="0" w:tplc="FC54C10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5C88252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128CF7C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119E5B3E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91227160">
      <w:start w:val="2"/>
      <w:numFmt w:val="upperRoman"/>
      <w:lvlText w:val="%9."/>
      <w:lvlJc w:val="left"/>
      <w:pPr>
        <w:ind w:left="1146" w:hanging="720"/>
      </w:pPr>
      <w:rPr>
        <w:rFonts w:hint="default"/>
        <w:b/>
      </w:rPr>
    </w:lvl>
  </w:abstractNum>
  <w:abstractNum w:abstractNumId="34" w15:restartNumberingAfterBreak="0">
    <w:nsid w:val="29207C66"/>
    <w:multiLevelType w:val="multilevel"/>
    <w:tmpl w:val="899C87E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299043F0"/>
    <w:multiLevelType w:val="hybridMultilevel"/>
    <w:tmpl w:val="34A287E8"/>
    <w:lvl w:ilvl="0" w:tplc="3BBAD894">
      <w:start w:val="6"/>
      <w:numFmt w:val="upperRoman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EF5049"/>
    <w:multiLevelType w:val="multilevel"/>
    <w:tmpl w:val="B0900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C366086"/>
    <w:multiLevelType w:val="multilevel"/>
    <w:tmpl w:val="75B4D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301544A5"/>
    <w:multiLevelType w:val="hybridMultilevel"/>
    <w:tmpl w:val="75A6D572"/>
    <w:lvl w:ilvl="0" w:tplc="25D47CF4">
      <w:start w:val="2"/>
      <w:numFmt w:val="decimal"/>
      <w:lvlText w:val="%1."/>
      <w:lvlJc w:val="left"/>
      <w:pPr>
        <w:ind w:left="324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6D10A0"/>
    <w:multiLevelType w:val="hybridMultilevel"/>
    <w:tmpl w:val="FC56008E"/>
    <w:lvl w:ilvl="0" w:tplc="65B8B38A">
      <w:start w:val="6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B779DA"/>
    <w:multiLevelType w:val="multilevel"/>
    <w:tmpl w:val="B71073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347C450D"/>
    <w:multiLevelType w:val="multilevel"/>
    <w:tmpl w:val="6C58D89C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42" w15:restartNumberingAfterBreak="0">
    <w:nsid w:val="353F7F18"/>
    <w:multiLevelType w:val="hybridMultilevel"/>
    <w:tmpl w:val="240EB6DA"/>
    <w:lvl w:ilvl="0" w:tplc="6ADE66EE">
      <w:start w:val="1"/>
      <w:numFmt w:val="decimal"/>
      <w:lvlText w:val="%1."/>
      <w:lvlJc w:val="left"/>
      <w:pPr>
        <w:tabs>
          <w:tab w:val="num" w:pos="1498"/>
        </w:tabs>
        <w:ind w:left="1498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1"/>
        </w:tabs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1"/>
        </w:tabs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1"/>
        </w:tabs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1"/>
        </w:tabs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1"/>
        </w:tabs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1"/>
        </w:tabs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1"/>
        </w:tabs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1"/>
        </w:tabs>
        <w:ind w:left="6461" w:hanging="180"/>
      </w:pPr>
    </w:lvl>
  </w:abstractNum>
  <w:abstractNum w:abstractNumId="43" w15:restartNumberingAfterBreak="0">
    <w:nsid w:val="35B76CFC"/>
    <w:multiLevelType w:val="multilevel"/>
    <w:tmpl w:val="8BA226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76C69FB"/>
    <w:multiLevelType w:val="hybridMultilevel"/>
    <w:tmpl w:val="1E4A7198"/>
    <w:lvl w:ilvl="0" w:tplc="41D63A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580FB4"/>
    <w:multiLevelType w:val="multilevel"/>
    <w:tmpl w:val="A40E2E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07924DD"/>
    <w:multiLevelType w:val="multilevel"/>
    <w:tmpl w:val="177EC4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407D34B6"/>
    <w:multiLevelType w:val="hybridMultilevel"/>
    <w:tmpl w:val="43F44C7A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  <w:i w:val="0"/>
        <w:sz w:val="22"/>
        <w:szCs w:val="22"/>
      </w:rPr>
    </w:lvl>
    <w:lvl w:ilvl="2" w:tplc="0BC842A2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CF5898"/>
    <w:multiLevelType w:val="hybridMultilevel"/>
    <w:tmpl w:val="44DC12AE"/>
    <w:lvl w:ilvl="0" w:tplc="0AA261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FB6BCA"/>
    <w:multiLevelType w:val="multilevel"/>
    <w:tmpl w:val="3BDA750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5144759E"/>
    <w:multiLevelType w:val="multilevel"/>
    <w:tmpl w:val="F95C0708"/>
    <w:styleLink w:val="Styl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4ED5F45"/>
    <w:multiLevelType w:val="hybridMultilevel"/>
    <w:tmpl w:val="B37E70DA"/>
    <w:lvl w:ilvl="0" w:tplc="C8ACFAC0">
      <w:start w:val="3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E27C85"/>
    <w:multiLevelType w:val="multilevel"/>
    <w:tmpl w:val="9F644D52"/>
    <w:name w:val="WWNum202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3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3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3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63" w:hanging="180"/>
      </w:pPr>
      <w:rPr>
        <w:rFonts w:hint="default"/>
      </w:rPr>
    </w:lvl>
  </w:abstractNum>
  <w:abstractNum w:abstractNumId="55" w15:restartNumberingAfterBreak="0">
    <w:nsid w:val="56780D97"/>
    <w:multiLevelType w:val="hybridMultilevel"/>
    <w:tmpl w:val="66820472"/>
    <w:lvl w:ilvl="0" w:tplc="2090A7E0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b/>
        <w:bCs/>
        <w:i w:val="0"/>
        <w:color w:val="auto"/>
        <w:sz w:val="22"/>
        <w:szCs w:val="22"/>
      </w:rPr>
    </w:lvl>
    <w:lvl w:ilvl="1" w:tplc="4CD62DD2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  <w:i w:val="0"/>
        <w:sz w:val="22"/>
        <w:szCs w:val="22"/>
      </w:rPr>
    </w:lvl>
    <w:lvl w:ilvl="2" w:tplc="3C029D40">
      <w:start w:val="8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67687D16">
      <w:start w:val="1"/>
      <w:numFmt w:val="decimal"/>
      <w:lvlText w:val="%4."/>
      <w:lvlJc w:val="left"/>
      <w:pPr>
        <w:ind w:left="3240" w:hanging="360"/>
      </w:pPr>
      <w:rPr>
        <w:rFonts w:ascii="Calibri" w:eastAsia="Times New Roman" w:hAnsi="Calibri" w:cs="Calibri" w:hint="default"/>
        <w:b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FEC4688E">
      <w:start w:val="4"/>
      <w:numFmt w:val="bullet"/>
      <w:lvlText w:val="*"/>
      <w:lvlJc w:val="left"/>
      <w:pPr>
        <w:ind w:left="4860" w:hanging="360"/>
      </w:pPr>
      <w:rPr>
        <w:rFonts w:ascii="Calibri" w:eastAsia="Times New Roman" w:hAnsi="Calibri" w:hint="default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6BE6EE4"/>
    <w:multiLevelType w:val="multilevel"/>
    <w:tmpl w:val="D77EB1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57" w15:restartNumberingAfterBreak="0">
    <w:nsid w:val="583129D1"/>
    <w:multiLevelType w:val="hybridMultilevel"/>
    <w:tmpl w:val="07A6DEE6"/>
    <w:lvl w:ilvl="0" w:tplc="7910F19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E390A54"/>
    <w:multiLevelType w:val="multilevel"/>
    <w:tmpl w:val="AF9EE41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26F08FA"/>
    <w:multiLevelType w:val="multilevel"/>
    <w:tmpl w:val="4106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539130E"/>
    <w:multiLevelType w:val="multilevel"/>
    <w:tmpl w:val="B608C8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65A07AAD"/>
    <w:multiLevelType w:val="multilevel"/>
    <w:tmpl w:val="0AF2611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DE4B12"/>
    <w:multiLevelType w:val="multilevel"/>
    <w:tmpl w:val="DF20842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64" w15:restartNumberingAfterBreak="0">
    <w:nsid w:val="672E1CEE"/>
    <w:multiLevelType w:val="multilevel"/>
    <w:tmpl w:val="460A6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5" w15:restartNumberingAfterBreak="0">
    <w:nsid w:val="673D672E"/>
    <w:multiLevelType w:val="multilevel"/>
    <w:tmpl w:val="EC2C058E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642A23"/>
    <w:multiLevelType w:val="multilevel"/>
    <w:tmpl w:val="61B0FE10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67" w15:restartNumberingAfterBreak="0">
    <w:nsid w:val="68C1798E"/>
    <w:multiLevelType w:val="multilevel"/>
    <w:tmpl w:val="7FC0622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68" w15:restartNumberingAfterBreak="0">
    <w:nsid w:val="6C606CC2"/>
    <w:multiLevelType w:val="hybridMultilevel"/>
    <w:tmpl w:val="351011FC"/>
    <w:lvl w:ilvl="0" w:tplc="9B269088">
      <w:start w:val="1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9D03316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590CAEA2">
      <w:start w:val="1"/>
      <w:numFmt w:val="decimal"/>
      <w:lvlText w:val="%7."/>
      <w:lvlJc w:val="left"/>
      <w:pPr>
        <w:ind w:left="5247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B40BA6"/>
    <w:multiLevelType w:val="multilevel"/>
    <w:tmpl w:val="1F72C7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E3418FD"/>
    <w:multiLevelType w:val="multilevel"/>
    <w:tmpl w:val="C9FC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E46504E"/>
    <w:multiLevelType w:val="multilevel"/>
    <w:tmpl w:val="177EC4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3" w15:restartNumberingAfterBreak="0">
    <w:nsid w:val="6ECD6CCD"/>
    <w:multiLevelType w:val="hybridMultilevel"/>
    <w:tmpl w:val="CDA01328"/>
    <w:lvl w:ilvl="0" w:tplc="7012DB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F8B72A9"/>
    <w:multiLevelType w:val="multilevel"/>
    <w:tmpl w:val="75245D44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D04655"/>
    <w:multiLevelType w:val="hybridMultilevel"/>
    <w:tmpl w:val="D05CDBD8"/>
    <w:lvl w:ilvl="0" w:tplc="2ADC7D78">
      <w:start w:val="6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983D3A"/>
    <w:multiLevelType w:val="hybridMultilevel"/>
    <w:tmpl w:val="D1D8D608"/>
    <w:lvl w:ilvl="0" w:tplc="83B073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3F4415"/>
    <w:multiLevelType w:val="hybridMultilevel"/>
    <w:tmpl w:val="E5DE2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A144E"/>
    <w:multiLevelType w:val="hybridMultilevel"/>
    <w:tmpl w:val="2DBCCA98"/>
    <w:lvl w:ilvl="0" w:tplc="2ABA96F0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800485">
    <w:abstractNumId w:val="75"/>
  </w:num>
  <w:num w:numId="2" w16cid:durableId="699553127">
    <w:abstractNumId w:val="49"/>
  </w:num>
  <w:num w:numId="3" w16cid:durableId="1563364211">
    <w:abstractNumId w:val="2"/>
  </w:num>
  <w:num w:numId="4" w16cid:durableId="2010870221">
    <w:abstractNumId w:val="1"/>
  </w:num>
  <w:num w:numId="5" w16cid:durableId="1549293912">
    <w:abstractNumId w:val="0"/>
  </w:num>
  <w:num w:numId="6" w16cid:durableId="1601601372">
    <w:abstractNumId w:val="69"/>
  </w:num>
  <w:num w:numId="7" w16cid:durableId="1952280955">
    <w:abstractNumId w:val="22"/>
  </w:num>
  <w:num w:numId="8" w16cid:durableId="935864918">
    <w:abstractNumId w:val="30"/>
  </w:num>
  <w:num w:numId="9" w16cid:durableId="487402279">
    <w:abstractNumId w:val="42"/>
  </w:num>
  <w:num w:numId="10" w16cid:durableId="90780703">
    <w:abstractNumId w:val="32"/>
  </w:num>
  <w:num w:numId="11" w16cid:durableId="609092801">
    <w:abstractNumId w:val="28"/>
  </w:num>
  <w:num w:numId="12" w16cid:durableId="1174995560">
    <w:abstractNumId w:val="20"/>
  </w:num>
  <w:num w:numId="13" w16cid:durableId="886792790">
    <w:abstractNumId w:val="50"/>
  </w:num>
  <w:num w:numId="14" w16cid:durableId="1916091937">
    <w:abstractNumId w:val="59"/>
  </w:num>
  <w:num w:numId="15" w16cid:durableId="833683681">
    <w:abstractNumId w:val="53"/>
  </w:num>
  <w:num w:numId="16" w16cid:durableId="371459608">
    <w:abstractNumId w:val="47"/>
  </w:num>
  <w:num w:numId="17" w16cid:durableId="470826520">
    <w:abstractNumId w:val="55"/>
  </w:num>
  <w:num w:numId="18" w16cid:durableId="2045785092">
    <w:abstractNumId w:val="77"/>
  </w:num>
  <w:num w:numId="19" w16cid:durableId="314530052">
    <w:abstractNumId w:val="73"/>
  </w:num>
  <w:num w:numId="20" w16cid:durableId="51197268">
    <w:abstractNumId w:val="52"/>
  </w:num>
  <w:num w:numId="21" w16cid:durableId="1212419248">
    <w:abstractNumId w:val="36"/>
  </w:num>
  <w:num w:numId="22" w16cid:durableId="644436993">
    <w:abstractNumId w:val="71"/>
  </w:num>
  <w:num w:numId="23" w16cid:durableId="1056662246">
    <w:abstractNumId w:val="43"/>
  </w:num>
  <w:num w:numId="24" w16cid:durableId="1695765814">
    <w:abstractNumId w:val="60"/>
  </w:num>
  <w:num w:numId="25" w16cid:durableId="324936174">
    <w:abstractNumId w:val="18"/>
  </w:num>
  <w:num w:numId="26" w16cid:durableId="1530684526">
    <w:abstractNumId w:val="44"/>
  </w:num>
  <w:num w:numId="27" w16cid:durableId="923027099">
    <w:abstractNumId w:val="48"/>
  </w:num>
  <w:num w:numId="28" w16cid:durableId="1229420444">
    <w:abstractNumId w:val="33"/>
  </w:num>
  <w:num w:numId="29" w16cid:durableId="532306732">
    <w:abstractNumId w:val="68"/>
  </w:num>
  <w:num w:numId="30" w16cid:durableId="53505132">
    <w:abstractNumId w:val="35"/>
  </w:num>
  <w:num w:numId="31" w16cid:durableId="262684801">
    <w:abstractNumId w:val="57"/>
  </w:num>
  <w:num w:numId="32" w16cid:durableId="1770462669">
    <w:abstractNumId w:val="6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0402010">
    <w:abstractNumId w:val="72"/>
  </w:num>
  <w:num w:numId="34" w16cid:durableId="1822038925">
    <w:abstractNumId w:val="45"/>
  </w:num>
  <w:num w:numId="35" w16cid:durableId="225067967">
    <w:abstractNumId w:val="40"/>
  </w:num>
  <w:num w:numId="36" w16cid:durableId="473258487">
    <w:abstractNumId w:val="21"/>
  </w:num>
  <w:num w:numId="37" w16cid:durableId="1055356832">
    <w:abstractNumId w:val="26"/>
  </w:num>
  <w:num w:numId="38" w16cid:durableId="939215735">
    <w:abstractNumId w:val="27"/>
  </w:num>
  <w:num w:numId="39" w16cid:durableId="673538099">
    <w:abstractNumId w:val="38"/>
  </w:num>
  <w:num w:numId="40" w16cid:durableId="285430839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1772394">
    <w:abstractNumId w:val="5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760159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1865998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104057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093651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19920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25191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4275655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0075686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37774142">
    <w:abstractNumId w:val="15"/>
  </w:num>
  <w:num w:numId="51" w16cid:durableId="364259824">
    <w:abstractNumId w:val="24"/>
  </w:num>
  <w:num w:numId="52" w16cid:durableId="826290331">
    <w:abstractNumId w:val="78"/>
  </w:num>
  <w:num w:numId="53" w16cid:durableId="29689654">
    <w:abstractNumId w:val="39"/>
  </w:num>
  <w:num w:numId="54" w16cid:durableId="370502005">
    <w:abstractNumId w:val="29"/>
  </w:num>
  <w:num w:numId="55" w16cid:durableId="1912960696">
    <w:abstractNumId w:val="64"/>
  </w:num>
  <w:num w:numId="56" w16cid:durableId="518660634">
    <w:abstractNumId w:val="79"/>
  </w:num>
  <w:num w:numId="57" w16cid:durableId="417361501">
    <w:abstractNumId w:val="76"/>
  </w:num>
  <w:num w:numId="58" w16cid:durableId="1629507015">
    <w:abstractNumId w:val="34"/>
  </w:num>
  <w:num w:numId="59" w16cid:durableId="219444452">
    <w:abstractNumId w:val="51"/>
  </w:num>
  <w:num w:numId="60" w16cid:durableId="1088773587">
    <w:abstractNumId w:val="37"/>
  </w:num>
  <w:num w:numId="61" w16cid:durableId="1306079501">
    <w:abstractNumId w:val="63"/>
  </w:num>
  <w:num w:numId="62" w16cid:durableId="1661732311">
    <w:abstractNumId w:val="41"/>
  </w:num>
  <w:num w:numId="63" w16cid:durableId="1845588293">
    <w:abstractNumId w:val="61"/>
  </w:num>
  <w:num w:numId="64" w16cid:durableId="680619492">
    <w:abstractNumId w:val="67"/>
  </w:num>
  <w:num w:numId="65" w16cid:durableId="1115905665">
    <w:abstractNumId w:val="56"/>
  </w:num>
  <w:num w:numId="66" w16cid:durableId="1630433443">
    <w:abstractNumId w:val="66"/>
  </w:num>
  <w:num w:numId="67" w16cid:durableId="1611350180">
    <w:abstractNumId w:val="4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1E89"/>
    <w:rsid w:val="000030F6"/>
    <w:rsid w:val="00003F96"/>
    <w:rsid w:val="000048C6"/>
    <w:rsid w:val="00006E02"/>
    <w:rsid w:val="00010C20"/>
    <w:rsid w:val="00012DAA"/>
    <w:rsid w:val="00015453"/>
    <w:rsid w:val="00015CB9"/>
    <w:rsid w:val="00015F54"/>
    <w:rsid w:val="00020AC6"/>
    <w:rsid w:val="00022F7E"/>
    <w:rsid w:val="0002411C"/>
    <w:rsid w:val="00025F99"/>
    <w:rsid w:val="00026958"/>
    <w:rsid w:val="0002779B"/>
    <w:rsid w:val="00027EFB"/>
    <w:rsid w:val="00030445"/>
    <w:rsid w:val="00030E58"/>
    <w:rsid w:val="000317B0"/>
    <w:rsid w:val="00031843"/>
    <w:rsid w:val="00031E89"/>
    <w:rsid w:val="00032770"/>
    <w:rsid w:val="00032EF4"/>
    <w:rsid w:val="0003336B"/>
    <w:rsid w:val="000333C8"/>
    <w:rsid w:val="00034FA1"/>
    <w:rsid w:val="00035E9A"/>
    <w:rsid w:val="00037817"/>
    <w:rsid w:val="00037CA0"/>
    <w:rsid w:val="000411C8"/>
    <w:rsid w:val="00043C2D"/>
    <w:rsid w:val="00043E99"/>
    <w:rsid w:val="00044D42"/>
    <w:rsid w:val="00045F8E"/>
    <w:rsid w:val="00047891"/>
    <w:rsid w:val="0005061F"/>
    <w:rsid w:val="00051D0B"/>
    <w:rsid w:val="00052691"/>
    <w:rsid w:val="00054F00"/>
    <w:rsid w:val="00055643"/>
    <w:rsid w:val="0005581F"/>
    <w:rsid w:val="00055F2C"/>
    <w:rsid w:val="000568DC"/>
    <w:rsid w:val="00057A72"/>
    <w:rsid w:val="00061AC9"/>
    <w:rsid w:val="000621A0"/>
    <w:rsid w:val="0006306C"/>
    <w:rsid w:val="0006307B"/>
    <w:rsid w:val="00065FA6"/>
    <w:rsid w:val="00066358"/>
    <w:rsid w:val="00067659"/>
    <w:rsid w:val="00067A5E"/>
    <w:rsid w:val="00070986"/>
    <w:rsid w:val="00070BF5"/>
    <w:rsid w:val="0007231F"/>
    <w:rsid w:val="000731E3"/>
    <w:rsid w:val="000739A9"/>
    <w:rsid w:val="00075B70"/>
    <w:rsid w:val="00075F0A"/>
    <w:rsid w:val="0007617B"/>
    <w:rsid w:val="00077074"/>
    <w:rsid w:val="000777BE"/>
    <w:rsid w:val="00077C62"/>
    <w:rsid w:val="00080FB7"/>
    <w:rsid w:val="00083A9B"/>
    <w:rsid w:val="00085EAA"/>
    <w:rsid w:val="00086029"/>
    <w:rsid w:val="000904D8"/>
    <w:rsid w:val="0009102C"/>
    <w:rsid w:val="000914D4"/>
    <w:rsid w:val="00091849"/>
    <w:rsid w:val="0009382D"/>
    <w:rsid w:val="00093A45"/>
    <w:rsid w:val="00096CEF"/>
    <w:rsid w:val="000A0B89"/>
    <w:rsid w:val="000A13D6"/>
    <w:rsid w:val="000A25C6"/>
    <w:rsid w:val="000A3BC4"/>
    <w:rsid w:val="000A43DF"/>
    <w:rsid w:val="000A7682"/>
    <w:rsid w:val="000A7F68"/>
    <w:rsid w:val="000B1517"/>
    <w:rsid w:val="000B7A76"/>
    <w:rsid w:val="000C08DB"/>
    <w:rsid w:val="000C10AF"/>
    <w:rsid w:val="000C112A"/>
    <w:rsid w:val="000C127C"/>
    <w:rsid w:val="000C14DB"/>
    <w:rsid w:val="000C5DA1"/>
    <w:rsid w:val="000D05E3"/>
    <w:rsid w:val="000D1472"/>
    <w:rsid w:val="000D157B"/>
    <w:rsid w:val="000D3322"/>
    <w:rsid w:val="000D4362"/>
    <w:rsid w:val="000D4D96"/>
    <w:rsid w:val="000D4EAA"/>
    <w:rsid w:val="000D742F"/>
    <w:rsid w:val="000E1BCE"/>
    <w:rsid w:val="000E1C5D"/>
    <w:rsid w:val="000E3F96"/>
    <w:rsid w:val="000E4315"/>
    <w:rsid w:val="000E5E42"/>
    <w:rsid w:val="000F0A1D"/>
    <w:rsid w:val="000F1363"/>
    <w:rsid w:val="000F3878"/>
    <w:rsid w:val="000F5630"/>
    <w:rsid w:val="000F699A"/>
    <w:rsid w:val="0010046D"/>
    <w:rsid w:val="001011A0"/>
    <w:rsid w:val="00104B62"/>
    <w:rsid w:val="00104F4A"/>
    <w:rsid w:val="00107BE6"/>
    <w:rsid w:val="00111453"/>
    <w:rsid w:val="001126CA"/>
    <w:rsid w:val="001136AF"/>
    <w:rsid w:val="001140B3"/>
    <w:rsid w:val="00114ADF"/>
    <w:rsid w:val="00116013"/>
    <w:rsid w:val="00116377"/>
    <w:rsid w:val="00120B82"/>
    <w:rsid w:val="00123D9A"/>
    <w:rsid w:val="0012445D"/>
    <w:rsid w:val="00126381"/>
    <w:rsid w:val="00130BE2"/>
    <w:rsid w:val="00131C54"/>
    <w:rsid w:val="00132A39"/>
    <w:rsid w:val="0013320C"/>
    <w:rsid w:val="001337DD"/>
    <w:rsid w:val="00133DC9"/>
    <w:rsid w:val="001347FF"/>
    <w:rsid w:val="00134E00"/>
    <w:rsid w:val="00137AF6"/>
    <w:rsid w:val="00137D42"/>
    <w:rsid w:val="00137D64"/>
    <w:rsid w:val="00137DA2"/>
    <w:rsid w:val="00141A9B"/>
    <w:rsid w:val="001427F8"/>
    <w:rsid w:val="001477DB"/>
    <w:rsid w:val="0015118D"/>
    <w:rsid w:val="00152A9C"/>
    <w:rsid w:val="00152E1C"/>
    <w:rsid w:val="00153E70"/>
    <w:rsid w:val="00154D66"/>
    <w:rsid w:val="001559AF"/>
    <w:rsid w:val="00155FD7"/>
    <w:rsid w:val="001606B1"/>
    <w:rsid w:val="00162CBE"/>
    <w:rsid w:val="0016371A"/>
    <w:rsid w:val="00165A6C"/>
    <w:rsid w:val="00165AB3"/>
    <w:rsid w:val="00166555"/>
    <w:rsid w:val="00171F67"/>
    <w:rsid w:val="001728A2"/>
    <w:rsid w:val="00174151"/>
    <w:rsid w:val="00174454"/>
    <w:rsid w:val="00175875"/>
    <w:rsid w:val="001760FF"/>
    <w:rsid w:val="00176D5D"/>
    <w:rsid w:val="0017717D"/>
    <w:rsid w:val="00181106"/>
    <w:rsid w:val="00181758"/>
    <w:rsid w:val="00181E09"/>
    <w:rsid w:val="00181E40"/>
    <w:rsid w:val="0018454B"/>
    <w:rsid w:val="00184762"/>
    <w:rsid w:val="00185494"/>
    <w:rsid w:val="00186FA8"/>
    <w:rsid w:val="001873D2"/>
    <w:rsid w:val="00191FED"/>
    <w:rsid w:val="00192437"/>
    <w:rsid w:val="00193980"/>
    <w:rsid w:val="00196184"/>
    <w:rsid w:val="001970A6"/>
    <w:rsid w:val="0019765E"/>
    <w:rsid w:val="001A022D"/>
    <w:rsid w:val="001A0AF3"/>
    <w:rsid w:val="001A10F7"/>
    <w:rsid w:val="001A1C0C"/>
    <w:rsid w:val="001A2A60"/>
    <w:rsid w:val="001A5179"/>
    <w:rsid w:val="001B0482"/>
    <w:rsid w:val="001B1610"/>
    <w:rsid w:val="001B20DC"/>
    <w:rsid w:val="001B77EC"/>
    <w:rsid w:val="001C0DE4"/>
    <w:rsid w:val="001C16DC"/>
    <w:rsid w:val="001C2CB5"/>
    <w:rsid w:val="001C5A07"/>
    <w:rsid w:val="001C603A"/>
    <w:rsid w:val="001C6BB9"/>
    <w:rsid w:val="001C6DB3"/>
    <w:rsid w:val="001D17A9"/>
    <w:rsid w:val="001D2F08"/>
    <w:rsid w:val="001D6FF9"/>
    <w:rsid w:val="001E05C7"/>
    <w:rsid w:val="001E23F8"/>
    <w:rsid w:val="001E2C2E"/>
    <w:rsid w:val="001E30F0"/>
    <w:rsid w:val="001E3FAE"/>
    <w:rsid w:val="001E4511"/>
    <w:rsid w:val="001E500C"/>
    <w:rsid w:val="001E5832"/>
    <w:rsid w:val="001E5A1D"/>
    <w:rsid w:val="001E5E43"/>
    <w:rsid w:val="001E6C7C"/>
    <w:rsid w:val="001E71FC"/>
    <w:rsid w:val="001E7FB4"/>
    <w:rsid w:val="001F1014"/>
    <w:rsid w:val="001F28E4"/>
    <w:rsid w:val="001F36CD"/>
    <w:rsid w:val="001F4D39"/>
    <w:rsid w:val="001F589B"/>
    <w:rsid w:val="001F7F20"/>
    <w:rsid w:val="00200C97"/>
    <w:rsid w:val="00205306"/>
    <w:rsid w:val="00206504"/>
    <w:rsid w:val="002113B0"/>
    <w:rsid w:val="00212563"/>
    <w:rsid w:val="00213A0C"/>
    <w:rsid w:val="00215688"/>
    <w:rsid w:val="00216FD2"/>
    <w:rsid w:val="00220B78"/>
    <w:rsid w:val="00222528"/>
    <w:rsid w:val="002237C1"/>
    <w:rsid w:val="0022414B"/>
    <w:rsid w:val="002248F2"/>
    <w:rsid w:val="00226329"/>
    <w:rsid w:val="0022693A"/>
    <w:rsid w:val="002277DA"/>
    <w:rsid w:val="00227A3A"/>
    <w:rsid w:val="00227BF4"/>
    <w:rsid w:val="00230764"/>
    <w:rsid w:val="00233095"/>
    <w:rsid w:val="002340F9"/>
    <w:rsid w:val="00234D81"/>
    <w:rsid w:val="00235C1E"/>
    <w:rsid w:val="002369BE"/>
    <w:rsid w:val="002405E2"/>
    <w:rsid w:val="0024071F"/>
    <w:rsid w:val="00240D53"/>
    <w:rsid w:val="00242615"/>
    <w:rsid w:val="00246690"/>
    <w:rsid w:val="00247483"/>
    <w:rsid w:val="0024749D"/>
    <w:rsid w:val="0024777E"/>
    <w:rsid w:val="00247A12"/>
    <w:rsid w:val="00247EA6"/>
    <w:rsid w:val="00250AF3"/>
    <w:rsid w:val="00250DCF"/>
    <w:rsid w:val="00252444"/>
    <w:rsid w:val="0025289F"/>
    <w:rsid w:val="0025353F"/>
    <w:rsid w:val="00253BDE"/>
    <w:rsid w:val="00253C2F"/>
    <w:rsid w:val="002553E2"/>
    <w:rsid w:val="002556AC"/>
    <w:rsid w:val="002560E1"/>
    <w:rsid w:val="00256205"/>
    <w:rsid w:val="00257BA4"/>
    <w:rsid w:val="00260CFB"/>
    <w:rsid w:val="00261840"/>
    <w:rsid w:val="0026264B"/>
    <w:rsid w:val="00262D44"/>
    <w:rsid w:val="0026376D"/>
    <w:rsid w:val="0026434C"/>
    <w:rsid w:val="00264C1F"/>
    <w:rsid w:val="00264C26"/>
    <w:rsid w:val="0026541D"/>
    <w:rsid w:val="0026543E"/>
    <w:rsid w:val="00265B31"/>
    <w:rsid w:val="002664CE"/>
    <w:rsid w:val="002669DB"/>
    <w:rsid w:val="0027016E"/>
    <w:rsid w:val="002714E6"/>
    <w:rsid w:val="00273B44"/>
    <w:rsid w:val="0027418E"/>
    <w:rsid w:val="00276E97"/>
    <w:rsid w:val="00280070"/>
    <w:rsid w:val="002809B6"/>
    <w:rsid w:val="00281FA1"/>
    <w:rsid w:val="002822B5"/>
    <w:rsid w:val="00283E59"/>
    <w:rsid w:val="002847F8"/>
    <w:rsid w:val="00285A2C"/>
    <w:rsid w:val="00290839"/>
    <w:rsid w:val="0029298E"/>
    <w:rsid w:val="00293857"/>
    <w:rsid w:val="00293E68"/>
    <w:rsid w:val="002A0DD2"/>
    <w:rsid w:val="002A1BFB"/>
    <w:rsid w:val="002A2145"/>
    <w:rsid w:val="002A3A48"/>
    <w:rsid w:val="002A4AD2"/>
    <w:rsid w:val="002B752E"/>
    <w:rsid w:val="002C0A9E"/>
    <w:rsid w:val="002C2C7D"/>
    <w:rsid w:val="002C3DB5"/>
    <w:rsid w:val="002C5697"/>
    <w:rsid w:val="002C647D"/>
    <w:rsid w:val="002D294A"/>
    <w:rsid w:val="002D5F3F"/>
    <w:rsid w:val="002D6ACC"/>
    <w:rsid w:val="002D7F1A"/>
    <w:rsid w:val="002E0A75"/>
    <w:rsid w:val="002E1351"/>
    <w:rsid w:val="002E2126"/>
    <w:rsid w:val="002E2CEC"/>
    <w:rsid w:val="002E440D"/>
    <w:rsid w:val="002E537A"/>
    <w:rsid w:val="002E5E78"/>
    <w:rsid w:val="002E762E"/>
    <w:rsid w:val="002F0674"/>
    <w:rsid w:val="002F1511"/>
    <w:rsid w:val="002F2284"/>
    <w:rsid w:val="002F25A7"/>
    <w:rsid w:val="002F4C0D"/>
    <w:rsid w:val="00301F9A"/>
    <w:rsid w:val="00304C09"/>
    <w:rsid w:val="00305B02"/>
    <w:rsid w:val="003068D2"/>
    <w:rsid w:val="003103D9"/>
    <w:rsid w:val="0031119F"/>
    <w:rsid w:val="0031153F"/>
    <w:rsid w:val="00311C7A"/>
    <w:rsid w:val="003132D7"/>
    <w:rsid w:val="00313543"/>
    <w:rsid w:val="00313D28"/>
    <w:rsid w:val="00314285"/>
    <w:rsid w:val="003171A2"/>
    <w:rsid w:val="003178BA"/>
    <w:rsid w:val="0032157C"/>
    <w:rsid w:val="00322382"/>
    <w:rsid w:val="00322973"/>
    <w:rsid w:val="00325304"/>
    <w:rsid w:val="00326BC1"/>
    <w:rsid w:val="00326C3F"/>
    <w:rsid w:val="00331E29"/>
    <w:rsid w:val="0033222C"/>
    <w:rsid w:val="0033251C"/>
    <w:rsid w:val="00332817"/>
    <w:rsid w:val="00333CF4"/>
    <w:rsid w:val="00333D62"/>
    <w:rsid w:val="0033420C"/>
    <w:rsid w:val="00334CD3"/>
    <w:rsid w:val="003357DD"/>
    <w:rsid w:val="00337539"/>
    <w:rsid w:val="00337DF9"/>
    <w:rsid w:val="00340667"/>
    <w:rsid w:val="0034076C"/>
    <w:rsid w:val="00340993"/>
    <w:rsid w:val="00343310"/>
    <w:rsid w:val="00344E56"/>
    <w:rsid w:val="00350C42"/>
    <w:rsid w:val="00351481"/>
    <w:rsid w:val="00351ED2"/>
    <w:rsid w:val="00354840"/>
    <w:rsid w:val="00355F29"/>
    <w:rsid w:val="00356361"/>
    <w:rsid w:val="003566F7"/>
    <w:rsid w:val="00356F9B"/>
    <w:rsid w:val="00361D5C"/>
    <w:rsid w:val="0036307B"/>
    <w:rsid w:val="00363BAA"/>
    <w:rsid w:val="0036465C"/>
    <w:rsid w:val="00364E6B"/>
    <w:rsid w:val="00365551"/>
    <w:rsid w:val="0036611E"/>
    <w:rsid w:val="0036621D"/>
    <w:rsid w:val="00370D96"/>
    <w:rsid w:val="00375946"/>
    <w:rsid w:val="0037796E"/>
    <w:rsid w:val="00380E1C"/>
    <w:rsid w:val="0038107A"/>
    <w:rsid w:val="003836E0"/>
    <w:rsid w:val="0038433A"/>
    <w:rsid w:val="0038655B"/>
    <w:rsid w:val="00386D51"/>
    <w:rsid w:val="003874F8"/>
    <w:rsid w:val="00390242"/>
    <w:rsid w:val="003908F7"/>
    <w:rsid w:val="003914F8"/>
    <w:rsid w:val="0039164C"/>
    <w:rsid w:val="00393572"/>
    <w:rsid w:val="003964AF"/>
    <w:rsid w:val="003A0117"/>
    <w:rsid w:val="003A1768"/>
    <w:rsid w:val="003A184A"/>
    <w:rsid w:val="003A2A92"/>
    <w:rsid w:val="003A3DB0"/>
    <w:rsid w:val="003A500C"/>
    <w:rsid w:val="003A6C9D"/>
    <w:rsid w:val="003A7D56"/>
    <w:rsid w:val="003A7F53"/>
    <w:rsid w:val="003B0EB6"/>
    <w:rsid w:val="003B4530"/>
    <w:rsid w:val="003B58F4"/>
    <w:rsid w:val="003B5CF2"/>
    <w:rsid w:val="003B5DF9"/>
    <w:rsid w:val="003B7BAA"/>
    <w:rsid w:val="003C0180"/>
    <w:rsid w:val="003C02C5"/>
    <w:rsid w:val="003C06FE"/>
    <w:rsid w:val="003C2EC7"/>
    <w:rsid w:val="003C3057"/>
    <w:rsid w:val="003C33EB"/>
    <w:rsid w:val="003C3520"/>
    <w:rsid w:val="003C373E"/>
    <w:rsid w:val="003C3D77"/>
    <w:rsid w:val="003C44AE"/>
    <w:rsid w:val="003C45E5"/>
    <w:rsid w:val="003D06ED"/>
    <w:rsid w:val="003D190B"/>
    <w:rsid w:val="003D438E"/>
    <w:rsid w:val="003D57C9"/>
    <w:rsid w:val="003D7BDA"/>
    <w:rsid w:val="003D7C8A"/>
    <w:rsid w:val="003E145A"/>
    <w:rsid w:val="003E2F72"/>
    <w:rsid w:val="003E3CC0"/>
    <w:rsid w:val="003E3CF3"/>
    <w:rsid w:val="003E3FCA"/>
    <w:rsid w:val="003E454B"/>
    <w:rsid w:val="003E4DE7"/>
    <w:rsid w:val="003E5201"/>
    <w:rsid w:val="003F37CA"/>
    <w:rsid w:val="003F4C04"/>
    <w:rsid w:val="003F4E28"/>
    <w:rsid w:val="003F7892"/>
    <w:rsid w:val="00400B57"/>
    <w:rsid w:val="004016FD"/>
    <w:rsid w:val="00402143"/>
    <w:rsid w:val="00403061"/>
    <w:rsid w:val="0040393B"/>
    <w:rsid w:val="00405119"/>
    <w:rsid w:val="00405885"/>
    <w:rsid w:val="00405A2D"/>
    <w:rsid w:val="00406B28"/>
    <w:rsid w:val="00407B93"/>
    <w:rsid w:val="00412179"/>
    <w:rsid w:val="004124FA"/>
    <w:rsid w:val="00416C71"/>
    <w:rsid w:val="0041797D"/>
    <w:rsid w:val="0042059A"/>
    <w:rsid w:val="004218E9"/>
    <w:rsid w:val="00421DF9"/>
    <w:rsid w:val="004228D4"/>
    <w:rsid w:val="00423C32"/>
    <w:rsid w:val="00423E28"/>
    <w:rsid w:val="00425822"/>
    <w:rsid w:val="00426C36"/>
    <w:rsid w:val="00426EAA"/>
    <w:rsid w:val="00431046"/>
    <w:rsid w:val="00433F45"/>
    <w:rsid w:val="004341EE"/>
    <w:rsid w:val="004343C8"/>
    <w:rsid w:val="0043460E"/>
    <w:rsid w:val="00434724"/>
    <w:rsid w:val="00437BA5"/>
    <w:rsid w:val="00437EE5"/>
    <w:rsid w:val="00442750"/>
    <w:rsid w:val="00443091"/>
    <w:rsid w:val="00443B4C"/>
    <w:rsid w:val="00443B69"/>
    <w:rsid w:val="00444B0E"/>
    <w:rsid w:val="00446B5F"/>
    <w:rsid w:val="00446CE4"/>
    <w:rsid w:val="004512B0"/>
    <w:rsid w:val="004528FB"/>
    <w:rsid w:val="004534C3"/>
    <w:rsid w:val="004567C3"/>
    <w:rsid w:val="004607E4"/>
    <w:rsid w:val="00461681"/>
    <w:rsid w:val="004616AA"/>
    <w:rsid w:val="004627C6"/>
    <w:rsid w:val="00463C6D"/>
    <w:rsid w:val="00465B9B"/>
    <w:rsid w:val="0046654A"/>
    <w:rsid w:val="00466C80"/>
    <w:rsid w:val="0047036A"/>
    <w:rsid w:val="0047607D"/>
    <w:rsid w:val="00477423"/>
    <w:rsid w:val="004835FF"/>
    <w:rsid w:val="0048502E"/>
    <w:rsid w:val="004863E1"/>
    <w:rsid w:val="00486421"/>
    <w:rsid w:val="00486925"/>
    <w:rsid w:val="00487223"/>
    <w:rsid w:val="004873FE"/>
    <w:rsid w:val="004922ED"/>
    <w:rsid w:val="00492D45"/>
    <w:rsid w:val="00493727"/>
    <w:rsid w:val="00493ADA"/>
    <w:rsid w:val="00494229"/>
    <w:rsid w:val="004955DF"/>
    <w:rsid w:val="00497D32"/>
    <w:rsid w:val="004A001C"/>
    <w:rsid w:val="004A07D1"/>
    <w:rsid w:val="004A20E5"/>
    <w:rsid w:val="004A4376"/>
    <w:rsid w:val="004A6053"/>
    <w:rsid w:val="004B1200"/>
    <w:rsid w:val="004B1E36"/>
    <w:rsid w:val="004B318E"/>
    <w:rsid w:val="004B5F3A"/>
    <w:rsid w:val="004B637F"/>
    <w:rsid w:val="004B7EE0"/>
    <w:rsid w:val="004C0686"/>
    <w:rsid w:val="004C0B1F"/>
    <w:rsid w:val="004C23E0"/>
    <w:rsid w:val="004C3D04"/>
    <w:rsid w:val="004C58D9"/>
    <w:rsid w:val="004C63AF"/>
    <w:rsid w:val="004D0591"/>
    <w:rsid w:val="004D5AF7"/>
    <w:rsid w:val="004D5E28"/>
    <w:rsid w:val="004E1626"/>
    <w:rsid w:val="004E3E7E"/>
    <w:rsid w:val="004E416E"/>
    <w:rsid w:val="004E6FAE"/>
    <w:rsid w:val="004F030D"/>
    <w:rsid w:val="004F20BA"/>
    <w:rsid w:val="004F22A1"/>
    <w:rsid w:val="004F266E"/>
    <w:rsid w:val="004F2B5A"/>
    <w:rsid w:val="004F3B65"/>
    <w:rsid w:val="004F3BE1"/>
    <w:rsid w:val="004F4AE3"/>
    <w:rsid w:val="004F5B53"/>
    <w:rsid w:val="00504BBB"/>
    <w:rsid w:val="0050556E"/>
    <w:rsid w:val="005065C6"/>
    <w:rsid w:val="0050695D"/>
    <w:rsid w:val="00506C54"/>
    <w:rsid w:val="005074FC"/>
    <w:rsid w:val="0050768F"/>
    <w:rsid w:val="00507D6D"/>
    <w:rsid w:val="00510FD0"/>
    <w:rsid w:val="00511E39"/>
    <w:rsid w:val="005130B4"/>
    <w:rsid w:val="00513150"/>
    <w:rsid w:val="0051404E"/>
    <w:rsid w:val="0051593E"/>
    <w:rsid w:val="005164D1"/>
    <w:rsid w:val="00521ABC"/>
    <w:rsid w:val="00521BF3"/>
    <w:rsid w:val="00524177"/>
    <w:rsid w:val="0052457F"/>
    <w:rsid w:val="005245BF"/>
    <w:rsid w:val="00527B02"/>
    <w:rsid w:val="00532967"/>
    <w:rsid w:val="0053585C"/>
    <w:rsid w:val="005365F1"/>
    <w:rsid w:val="00537DAF"/>
    <w:rsid w:val="00540530"/>
    <w:rsid w:val="005405FD"/>
    <w:rsid w:val="00540E8D"/>
    <w:rsid w:val="00540F26"/>
    <w:rsid w:val="00541A05"/>
    <w:rsid w:val="00542477"/>
    <w:rsid w:val="0054296F"/>
    <w:rsid w:val="00543F24"/>
    <w:rsid w:val="0054640C"/>
    <w:rsid w:val="005529DC"/>
    <w:rsid w:val="005530E0"/>
    <w:rsid w:val="00554267"/>
    <w:rsid w:val="0055585B"/>
    <w:rsid w:val="00556024"/>
    <w:rsid w:val="00560052"/>
    <w:rsid w:val="00560BA0"/>
    <w:rsid w:val="00560D2F"/>
    <w:rsid w:val="00563216"/>
    <w:rsid w:val="00565BDC"/>
    <w:rsid w:val="00566F42"/>
    <w:rsid w:val="00567678"/>
    <w:rsid w:val="00567CCF"/>
    <w:rsid w:val="005718D3"/>
    <w:rsid w:val="00571AA5"/>
    <w:rsid w:val="00572871"/>
    <w:rsid w:val="00582693"/>
    <w:rsid w:val="005865D1"/>
    <w:rsid w:val="00586AFB"/>
    <w:rsid w:val="00592C05"/>
    <w:rsid w:val="00593240"/>
    <w:rsid w:val="00593F65"/>
    <w:rsid w:val="005940A9"/>
    <w:rsid w:val="00596217"/>
    <w:rsid w:val="00596F7E"/>
    <w:rsid w:val="005973F0"/>
    <w:rsid w:val="005A0590"/>
    <w:rsid w:val="005A0FCB"/>
    <w:rsid w:val="005A1E4A"/>
    <w:rsid w:val="005A2BC4"/>
    <w:rsid w:val="005A2C71"/>
    <w:rsid w:val="005A40C3"/>
    <w:rsid w:val="005A4826"/>
    <w:rsid w:val="005A5AF7"/>
    <w:rsid w:val="005A7803"/>
    <w:rsid w:val="005B09BB"/>
    <w:rsid w:val="005B3284"/>
    <w:rsid w:val="005B4243"/>
    <w:rsid w:val="005B4BD1"/>
    <w:rsid w:val="005B5BEC"/>
    <w:rsid w:val="005B7293"/>
    <w:rsid w:val="005B78DF"/>
    <w:rsid w:val="005B79C5"/>
    <w:rsid w:val="005C019E"/>
    <w:rsid w:val="005C1D27"/>
    <w:rsid w:val="005C24D3"/>
    <w:rsid w:val="005C7C2B"/>
    <w:rsid w:val="005D1000"/>
    <w:rsid w:val="005D2FC8"/>
    <w:rsid w:val="005D5F25"/>
    <w:rsid w:val="005D63EA"/>
    <w:rsid w:val="005E2111"/>
    <w:rsid w:val="005E3059"/>
    <w:rsid w:val="005E461F"/>
    <w:rsid w:val="005E60EB"/>
    <w:rsid w:val="005F24F4"/>
    <w:rsid w:val="005F24FA"/>
    <w:rsid w:val="005F2954"/>
    <w:rsid w:val="005F48EF"/>
    <w:rsid w:val="005F4D14"/>
    <w:rsid w:val="005F52BB"/>
    <w:rsid w:val="005F5539"/>
    <w:rsid w:val="005F602F"/>
    <w:rsid w:val="005F6080"/>
    <w:rsid w:val="005F744E"/>
    <w:rsid w:val="00600464"/>
    <w:rsid w:val="00601092"/>
    <w:rsid w:val="006012F1"/>
    <w:rsid w:val="00601824"/>
    <w:rsid w:val="0060195B"/>
    <w:rsid w:val="00602422"/>
    <w:rsid w:val="00602609"/>
    <w:rsid w:val="00603423"/>
    <w:rsid w:val="006044CA"/>
    <w:rsid w:val="00605A46"/>
    <w:rsid w:val="00605BCE"/>
    <w:rsid w:val="00606232"/>
    <w:rsid w:val="0060759D"/>
    <w:rsid w:val="006104FC"/>
    <w:rsid w:val="00612F89"/>
    <w:rsid w:val="006143C1"/>
    <w:rsid w:val="00614C40"/>
    <w:rsid w:val="00615CC6"/>
    <w:rsid w:val="00616998"/>
    <w:rsid w:val="0062015E"/>
    <w:rsid w:val="00620A4F"/>
    <w:rsid w:val="006260E0"/>
    <w:rsid w:val="00626ABC"/>
    <w:rsid w:val="00631884"/>
    <w:rsid w:val="006327A7"/>
    <w:rsid w:val="006339ED"/>
    <w:rsid w:val="00633FD7"/>
    <w:rsid w:val="00635A6F"/>
    <w:rsid w:val="00635E66"/>
    <w:rsid w:val="0063675E"/>
    <w:rsid w:val="0063784F"/>
    <w:rsid w:val="0064404F"/>
    <w:rsid w:val="00644092"/>
    <w:rsid w:val="00644880"/>
    <w:rsid w:val="006459EE"/>
    <w:rsid w:val="00645E1C"/>
    <w:rsid w:val="00652700"/>
    <w:rsid w:val="006533BE"/>
    <w:rsid w:val="006558F5"/>
    <w:rsid w:val="00660A80"/>
    <w:rsid w:val="00660B64"/>
    <w:rsid w:val="006615FA"/>
    <w:rsid w:val="00661DEE"/>
    <w:rsid w:val="0066236A"/>
    <w:rsid w:val="006625B5"/>
    <w:rsid w:val="00662FC7"/>
    <w:rsid w:val="00663E13"/>
    <w:rsid w:val="00664F41"/>
    <w:rsid w:val="00665886"/>
    <w:rsid w:val="006708C1"/>
    <w:rsid w:val="00670BA8"/>
    <w:rsid w:val="00671D06"/>
    <w:rsid w:val="00673737"/>
    <w:rsid w:val="00674DB3"/>
    <w:rsid w:val="00675C94"/>
    <w:rsid w:val="00676ACE"/>
    <w:rsid w:val="00676F78"/>
    <w:rsid w:val="00680687"/>
    <w:rsid w:val="00680C10"/>
    <w:rsid w:val="00681DC7"/>
    <w:rsid w:val="00684843"/>
    <w:rsid w:val="006861B1"/>
    <w:rsid w:val="00687599"/>
    <w:rsid w:val="00690744"/>
    <w:rsid w:val="00692129"/>
    <w:rsid w:val="00692317"/>
    <w:rsid w:val="006945EB"/>
    <w:rsid w:val="00694C29"/>
    <w:rsid w:val="006959BB"/>
    <w:rsid w:val="00696A3E"/>
    <w:rsid w:val="00696A55"/>
    <w:rsid w:val="006A1036"/>
    <w:rsid w:val="006A5712"/>
    <w:rsid w:val="006A6174"/>
    <w:rsid w:val="006A73B3"/>
    <w:rsid w:val="006B0955"/>
    <w:rsid w:val="006B0BC7"/>
    <w:rsid w:val="006B2C9A"/>
    <w:rsid w:val="006B3086"/>
    <w:rsid w:val="006B3B72"/>
    <w:rsid w:val="006B4378"/>
    <w:rsid w:val="006B4C8C"/>
    <w:rsid w:val="006B6618"/>
    <w:rsid w:val="006B70FD"/>
    <w:rsid w:val="006C1273"/>
    <w:rsid w:val="006C1BB0"/>
    <w:rsid w:val="006C59AE"/>
    <w:rsid w:val="006C6E22"/>
    <w:rsid w:val="006C7B4B"/>
    <w:rsid w:val="006D16C2"/>
    <w:rsid w:val="006D5EEE"/>
    <w:rsid w:val="006E1BE8"/>
    <w:rsid w:val="006E20A4"/>
    <w:rsid w:val="006E2807"/>
    <w:rsid w:val="006E3AF2"/>
    <w:rsid w:val="006E4670"/>
    <w:rsid w:val="006E5C4D"/>
    <w:rsid w:val="006F0509"/>
    <w:rsid w:val="006F1247"/>
    <w:rsid w:val="006F1398"/>
    <w:rsid w:val="006F1956"/>
    <w:rsid w:val="006F2EB3"/>
    <w:rsid w:val="006F3ADE"/>
    <w:rsid w:val="006F4CBE"/>
    <w:rsid w:val="00700D2F"/>
    <w:rsid w:val="00700F98"/>
    <w:rsid w:val="00703560"/>
    <w:rsid w:val="00703688"/>
    <w:rsid w:val="007040D7"/>
    <w:rsid w:val="00706A88"/>
    <w:rsid w:val="007075B8"/>
    <w:rsid w:val="0071217E"/>
    <w:rsid w:val="00713035"/>
    <w:rsid w:val="00715BBB"/>
    <w:rsid w:val="0071714B"/>
    <w:rsid w:val="00722081"/>
    <w:rsid w:val="0072214A"/>
    <w:rsid w:val="007314BD"/>
    <w:rsid w:val="00732A04"/>
    <w:rsid w:val="00733B19"/>
    <w:rsid w:val="0073466A"/>
    <w:rsid w:val="00735B48"/>
    <w:rsid w:val="007360F4"/>
    <w:rsid w:val="00737040"/>
    <w:rsid w:val="007370C6"/>
    <w:rsid w:val="0074364B"/>
    <w:rsid w:val="00743FE0"/>
    <w:rsid w:val="00744695"/>
    <w:rsid w:val="0074519D"/>
    <w:rsid w:val="007452CC"/>
    <w:rsid w:val="00745D96"/>
    <w:rsid w:val="0074689B"/>
    <w:rsid w:val="00746964"/>
    <w:rsid w:val="00753914"/>
    <w:rsid w:val="00753992"/>
    <w:rsid w:val="007541B1"/>
    <w:rsid w:val="007602DE"/>
    <w:rsid w:val="00760A20"/>
    <w:rsid w:val="00761793"/>
    <w:rsid w:val="00761A8D"/>
    <w:rsid w:val="007640E7"/>
    <w:rsid w:val="00764E0F"/>
    <w:rsid w:val="0076557E"/>
    <w:rsid w:val="00765B4C"/>
    <w:rsid w:val="00765EFA"/>
    <w:rsid w:val="0076792F"/>
    <w:rsid w:val="007703DE"/>
    <w:rsid w:val="00770F31"/>
    <w:rsid w:val="007721A9"/>
    <w:rsid w:val="007728CD"/>
    <w:rsid w:val="00772AAC"/>
    <w:rsid w:val="0077404E"/>
    <w:rsid w:val="0078014B"/>
    <w:rsid w:val="0078331C"/>
    <w:rsid w:val="00783706"/>
    <w:rsid w:val="00784262"/>
    <w:rsid w:val="007850FF"/>
    <w:rsid w:val="007909DE"/>
    <w:rsid w:val="00790BB2"/>
    <w:rsid w:val="00790C81"/>
    <w:rsid w:val="00791582"/>
    <w:rsid w:val="00792A01"/>
    <w:rsid w:val="00793807"/>
    <w:rsid w:val="007939CD"/>
    <w:rsid w:val="00796213"/>
    <w:rsid w:val="00796F56"/>
    <w:rsid w:val="007A0074"/>
    <w:rsid w:val="007A1623"/>
    <w:rsid w:val="007A20DA"/>
    <w:rsid w:val="007A2151"/>
    <w:rsid w:val="007A341E"/>
    <w:rsid w:val="007A3E90"/>
    <w:rsid w:val="007A3EDA"/>
    <w:rsid w:val="007A5878"/>
    <w:rsid w:val="007A7371"/>
    <w:rsid w:val="007A73EA"/>
    <w:rsid w:val="007A7CF3"/>
    <w:rsid w:val="007B0B0C"/>
    <w:rsid w:val="007B0FCB"/>
    <w:rsid w:val="007B21CF"/>
    <w:rsid w:val="007B4420"/>
    <w:rsid w:val="007B5D31"/>
    <w:rsid w:val="007B79D5"/>
    <w:rsid w:val="007B79ED"/>
    <w:rsid w:val="007C06A3"/>
    <w:rsid w:val="007C073E"/>
    <w:rsid w:val="007C0D92"/>
    <w:rsid w:val="007C1B45"/>
    <w:rsid w:val="007C2045"/>
    <w:rsid w:val="007C2B91"/>
    <w:rsid w:val="007C6B20"/>
    <w:rsid w:val="007C7D77"/>
    <w:rsid w:val="007D1449"/>
    <w:rsid w:val="007D3915"/>
    <w:rsid w:val="007D3B22"/>
    <w:rsid w:val="007D40A4"/>
    <w:rsid w:val="007D53D3"/>
    <w:rsid w:val="007D581D"/>
    <w:rsid w:val="007D5B7C"/>
    <w:rsid w:val="007E0AD8"/>
    <w:rsid w:val="007E26B2"/>
    <w:rsid w:val="007E2CB3"/>
    <w:rsid w:val="007E3783"/>
    <w:rsid w:val="007E5076"/>
    <w:rsid w:val="007E7CF9"/>
    <w:rsid w:val="007F1DD0"/>
    <w:rsid w:val="007F33A2"/>
    <w:rsid w:val="007F4386"/>
    <w:rsid w:val="007F4921"/>
    <w:rsid w:val="007F63DD"/>
    <w:rsid w:val="00802110"/>
    <w:rsid w:val="00802889"/>
    <w:rsid w:val="00804439"/>
    <w:rsid w:val="00804647"/>
    <w:rsid w:val="00804B76"/>
    <w:rsid w:val="00804CA3"/>
    <w:rsid w:val="00805025"/>
    <w:rsid w:val="00805723"/>
    <w:rsid w:val="00806149"/>
    <w:rsid w:val="0080698B"/>
    <w:rsid w:val="0081172E"/>
    <w:rsid w:val="00812FA0"/>
    <w:rsid w:val="00814EE9"/>
    <w:rsid w:val="00815CD4"/>
    <w:rsid w:val="00816E5E"/>
    <w:rsid w:val="00817327"/>
    <w:rsid w:val="008207B8"/>
    <w:rsid w:val="00821765"/>
    <w:rsid w:val="00821B46"/>
    <w:rsid w:val="00821DE4"/>
    <w:rsid w:val="00825246"/>
    <w:rsid w:val="0082549C"/>
    <w:rsid w:val="008255DE"/>
    <w:rsid w:val="00826E71"/>
    <w:rsid w:val="00827301"/>
    <w:rsid w:val="008279ED"/>
    <w:rsid w:val="0083230A"/>
    <w:rsid w:val="008323BA"/>
    <w:rsid w:val="0083410C"/>
    <w:rsid w:val="00834A51"/>
    <w:rsid w:val="008353BF"/>
    <w:rsid w:val="00837FEE"/>
    <w:rsid w:val="008405E6"/>
    <w:rsid w:val="008424BA"/>
    <w:rsid w:val="008425B3"/>
    <w:rsid w:val="00844332"/>
    <w:rsid w:val="0084534C"/>
    <w:rsid w:val="00845C13"/>
    <w:rsid w:val="00846FBC"/>
    <w:rsid w:val="008472DD"/>
    <w:rsid w:val="008538F0"/>
    <w:rsid w:val="00853F69"/>
    <w:rsid w:val="008542F9"/>
    <w:rsid w:val="00855869"/>
    <w:rsid w:val="008606FD"/>
    <w:rsid w:val="00861450"/>
    <w:rsid w:val="008614E7"/>
    <w:rsid w:val="00863560"/>
    <w:rsid w:val="008661B5"/>
    <w:rsid w:val="00871F44"/>
    <w:rsid w:val="00873AF4"/>
    <w:rsid w:val="0087441E"/>
    <w:rsid w:val="008745C8"/>
    <w:rsid w:val="00875770"/>
    <w:rsid w:val="00876237"/>
    <w:rsid w:val="008766A7"/>
    <w:rsid w:val="00877139"/>
    <w:rsid w:val="00877DD4"/>
    <w:rsid w:val="00880715"/>
    <w:rsid w:val="00882009"/>
    <w:rsid w:val="00883B0A"/>
    <w:rsid w:val="0088698A"/>
    <w:rsid w:val="00890CDB"/>
    <w:rsid w:val="008920F7"/>
    <w:rsid w:val="00893AD9"/>
    <w:rsid w:val="0089782D"/>
    <w:rsid w:val="008A3F7B"/>
    <w:rsid w:val="008A4B40"/>
    <w:rsid w:val="008A54CD"/>
    <w:rsid w:val="008A68C1"/>
    <w:rsid w:val="008A7642"/>
    <w:rsid w:val="008A7A74"/>
    <w:rsid w:val="008B039D"/>
    <w:rsid w:val="008B1E33"/>
    <w:rsid w:val="008B278D"/>
    <w:rsid w:val="008B5F31"/>
    <w:rsid w:val="008B6944"/>
    <w:rsid w:val="008C1230"/>
    <w:rsid w:val="008C2728"/>
    <w:rsid w:val="008C2C3F"/>
    <w:rsid w:val="008C2F2E"/>
    <w:rsid w:val="008C52CF"/>
    <w:rsid w:val="008C7A19"/>
    <w:rsid w:val="008D08CB"/>
    <w:rsid w:val="008D0A2A"/>
    <w:rsid w:val="008D6481"/>
    <w:rsid w:val="008D6665"/>
    <w:rsid w:val="008D677F"/>
    <w:rsid w:val="008D690E"/>
    <w:rsid w:val="008D7AD2"/>
    <w:rsid w:val="008D7CC0"/>
    <w:rsid w:val="008E123E"/>
    <w:rsid w:val="008E21DE"/>
    <w:rsid w:val="008E3186"/>
    <w:rsid w:val="008E35DE"/>
    <w:rsid w:val="008E3CC1"/>
    <w:rsid w:val="008F076B"/>
    <w:rsid w:val="008F1645"/>
    <w:rsid w:val="008F2055"/>
    <w:rsid w:val="008F2133"/>
    <w:rsid w:val="008F2CD2"/>
    <w:rsid w:val="008F3616"/>
    <w:rsid w:val="008F490A"/>
    <w:rsid w:val="008F512B"/>
    <w:rsid w:val="008F62C5"/>
    <w:rsid w:val="008F67BD"/>
    <w:rsid w:val="00900443"/>
    <w:rsid w:val="00900B2F"/>
    <w:rsid w:val="00900CDA"/>
    <w:rsid w:val="0090324B"/>
    <w:rsid w:val="009036F0"/>
    <w:rsid w:val="0090437E"/>
    <w:rsid w:val="009105D6"/>
    <w:rsid w:val="0091144F"/>
    <w:rsid w:val="009114FF"/>
    <w:rsid w:val="0091272B"/>
    <w:rsid w:val="00913C15"/>
    <w:rsid w:val="00915A7F"/>
    <w:rsid w:val="0091676E"/>
    <w:rsid w:val="009169E1"/>
    <w:rsid w:val="009175E3"/>
    <w:rsid w:val="00917BB8"/>
    <w:rsid w:val="009215F3"/>
    <w:rsid w:val="00921C6F"/>
    <w:rsid w:val="00922C4B"/>
    <w:rsid w:val="009240D5"/>
    <w:rsid w:val="00925192"/>
    <w:rsid w:val="00926F1F"/>
    <w:rsid w:val="00927DB5"/>
    <w:rsid w:val="00930471"/>
    <w:rsid w:val="009308BD"/>
    <w:rsid w:val="00932A02"/>
    <w:rsid w:val="009335B4"/>
    <w:rsid w:val="00934121"/>
    <w:rsid w:val="00935906"/>
    <w:rsid w:val="00941600"/>
    <w:rsid w:val="00941D42"/>
    <w:rsid w:val="009427AC"/>
    <w:rsid w:val="0094400F"/>
    <w:rsid w:val="009447C6"/>
    <w:rsid w:val="009504AB"/>
    <w:rsid w:val="00955DBE"/>
    <w:rsid w:val="00960384"/>
    <w:rsid w:val="00961058"/>
    <w:rsid w:val="00962856"/>
    <w:rsid w:val="00962D6F"/>
    <w:rsid w:val="00970176"/>
    <w:rsid w:val="0097096D"/>
    <w:rsid w:val="00971116"/>
    <w:rsid w:val="00971557"/>
    <w:rsid w:val="0097190F"/>
    <w:rsid w:val="00971B15"/>
    <w:rsid w:val="00972B01"/>
    <w:rsid w:val="0097726F"/>
    <w:rsid w:val="0098309F"/>
    <w:rsid w:val="00985AAE"/>
    <w:rsid w:val="00986B47"/>
    <w:rsid w:val="00987D22"/>
    <w:rsid w:val="0099156C"/>
    <w:rsid w:val="009945D2"/>
    <w:rsid w:val="0099699B"/>
    <w:rsid w:val="009976E3"/>
    <w:rsid w:val="00997CFB"/>
    <w:rsid w:val="009A02DA"/>
    <w:rsid w:val="009A0E88"/>
    <w:rsid w:val="009A4C4D"/>
    <w:rsid w:val="009A57B5"/>
    <w:rsid w:val="009B052B"/>
    <w:rsid w:val="009B0C4C"/>
    <w:rsid w:val="009B0E12"/>
    <w:rsid w:val="009B145B"/>
    <w:rsid w:val="009B661A"/>
    <w:rsid w:val="009B7E90"/>
    <w:rsid w:val="009C02E2"/>
    <w:rsid w:val="009C1951"/>
    <w:rsid w:val="009C6647"/>
    <w:rsid w:val="009C7369"/>
    <w:rsid w:val="009D0B34"/>
    <w:rsid w:val="009D0C6E"/>
    <w:rsid w:val="009D1F5E"/>
    <w:rsid w:val="009D315D"/>
    <w:rsid w:val="009D4957"/>
    <w:rsid w:val="009D7635"/>
    <w:rsid w:val="009D7FB2"/>
    <w:rsid w:val="009E0D02"/>
    <w:rsid w:val="009E3E11"/>
    <w:rsid w:val="009F1395"/>
    <w:rsid w:val="009F163B"/>
    <w:rsid w:val="009F2560"/>
    <w:rsid w:val="009F3E6E"/>
    <w:rsid w:val="009F3F7A"/>
    <w:rsid w:val="009F5663"/>
    <w:rsid w:val="009F7D26"/>
    <w:rsid w:val="00A023D3"/>
    <w:rsid w:val="00A0514A"/>
    <w:rsid w:val="00A061EB"/>
    <w:rsid w:val="00A063E2"/>
    <w:rsid w:val="00A076D6"/>
    <w:rsid w:val="00A0785A"/>
    <w:rsid w:val="00A124B7"/>
    <w:rsid w:val="00A147CF"/>
    <w:rsid w:val="00A17761"/>
    <w:rsid w:val="00A20B94"/>
    <w:rsid w:val="00A2193C"/>
    <w:rsid w:val="00A21954"/>
    <w:rsid w:val="00A21BF2"/>
    <w:rsid w:val="00A21E03"/>
    <w:rsid w:val="00A220CF"/>
    <w:rsid w:val="00A228D3"/>
    <w:rsid w:val="00A24E66"/>
    <w:rsid w:val="00A2634F"/>
    <w:rsid w:val="00A274CB"/>
    <w:rsid w:val="00A27965"/>
    <w:rsid w:val="00A30E26"/>
    <w:rsid w:val="00A334E2"/>
    <w:rsid w:val="00A33ACA"/>
    <w:rsid w:val="00A349A1"/>
    <w:rsid w:val="00A3691B"/>
    <w:rsid w:val="00A37209"/>
    <w:rsid w:val="00A422F8"/>
    <w:rsid w:val="00A45950"/>
    <w:rsid w:val="00A5051A"/>
    <w:rsid w:val="00A505D8"/>
    <w:rsid w:val="00A5187D"/>
    <w:rsid w:val="00A5193F"/>
    <w:rsid w:val="00A51CAE"/>
    <w:rsid w:val="00A530C3"/>
    <w:rsid w:val="00A532A4"/>
    <w:rsid w:val="00A537A2"/>
    <w:rsid w:val="00A54976"/>
    <w:rsid w:val="00A56BEF"/>
    <w:rsid w:val="00A5757A"/>
    <w:rsid w:val="00A61452"/>
    <w:rsid w:val="00A62C34"/>
    <w:rsid w:val="00A63156"/>
    <w:rsid w:val="00A633DE"/>
    <w:rsid w:val="00A64506"/>
    <w:rsid w:val="00A64755"/>
    <w:rsid w:val="00A6682E"/>
    <w:rsid w:val="00A671AB"/>
    <w:rsid w:val="00A738E6"/>
    <w:rsid w:val="00A7398C"/>
    <w:rsid w:val="00A73BE2"/>
    <w:rsid w:val="00A748A6"/>
    <w:rsid w:val="00A74AC6"/>
    <w:rsid w:val="00A74CA5"/>
    <w:rsid w:val="00A75F74"/>
    <w:rsid w:val="00A775D7"/>
    <w:rsid w:val="00A810A9"/>
    <w:rsid w:val="00A816CE"/>
    <w:rsid w:val="00A829E9"/>
    <w:rsid w:val="00A82FBE"/>
    <w:rsid w:val="00A855C7"/>
    <w:rsid w:val="00A865E7"/>
    <w:rsid w:val="00A87453"/>
    <w:rsid w:val="00A87DD3"/>
    <w:rsid w:val="00A92FDE"/>
    <w:rsid w:val="00A94409"/>
    <w:rsid w:val="00A94486"/>
    <w:rsid w:val="00A97A97"/>
    <w:rsid w:val="00AA1308"/>
    <w:rsid w:val="00AA4E30"/>
    <w:rsid w:val="00AA560E"/>
    <w:rsid w:val="00AA6712"/>
    <w:rsid w:val="00AA7135"/>
    <w:rsid w:val="00AA7373"/>
    <w:rsid w:val="00AB049B"/>
    <w:rsid w:val="00AB0DD3"/>
    <w:rsid w:val="00AB12B2"/>
    <w:rsid w:val="00AB188F"/>
    <w:rsid w:val="00AB287C"/>
    <w:rsid w:val="00AB2982"/>
    <w:rsid w:val="00AB4215"/>
    <w:rsid w:val="00AB52EE"/>
    <w:rsid w:val="00AB5698"/>
    <w:rsid w:val="00AB5B0D"/>
    <w:rsid w:val="00AB76B4"/>
    <w:rsid w:val="00AC07AE"/>
    <w:rsid w:val="00AC0A96"/>
    <w:rsid w:val="00AC4022"/>
    <w:rsid w:val="00AC562B"/>
    <w:rsid w:val="00AC5EF6"/>
    <w:rsid w:val="00AD00AE"/>
    <w:rsid w:val="00AD0AEE"/>
    <w:rsid w:val="00AD1EE4"/>
    <w:rsid w:val="00AD23AF"/>
    <w:rsid w:val="00AD3787"/>
    <w:rsid w:val="00AD3EDB"/>
    <w:rsid w:val="00AD42AF"/>
    <w:rsid w:val="00AD60A3"/>
    <w:rsid w:val="00AD60F0"/>
    <w:rsid w:val="00AD78D2"/>
    <w:rsid w:val="00AD7A0D"/>
    <w:rsid w:val="00AD7C45"/>
    <w:rsid w:val="00AE06C5"/>
    <w:rsid w:val="00AE0F9C"/>
    <w:rsid w:val="00AE2669"/>
    <w:rsid w:val="00AE4EBD"/>
    <w:rsid w:val="00AE54C9"/>
    <w:rsid w:val="00AE5624"/>
    <w:rsid w:val="00AE5EEB"/>
    <w:rsid w:val="00AE6A58"/>
    <w:rsid w:val="00AE77DA"/>
    <w:rsid w:val="00AE7CC5"/>
    <w:rsid w:val="00AF275F"/>
    <w:rsid w:val="00AF4CDB"/>
    <w:rsid w:val="00AF5015"/>
    <w:rsid w:val="00B01C2A"/>
    <w:rsid w:val="00B1011A"/>
    <w:rsid w:val="00B12113"/>
    <w:rsid w:val="00B156D2"/>
    <w:rsid w:val="00B16CE4"/>
    <w:rsid w:val="00B17394"/>
    <w:rsid w:val="00B17CED"/>
    <w:rsid w:val="00B24553"/>
    <w:rsid w:val="00B251FB"/>
    <w:rsid w:val="00B259C1"/>
    <w:rsid w:val="00B263AF"/>
    <w:rsid w:val="00B30B7F"/>
    <w:rsid w:val="00B3260C"/>
    <w:rsid w:val="00B3281C"/>
    <w:rsid w:val="00B3387B"/>
    <w:rsid w:val="00B33B56"/>
    <w:rsid w:val="00B36FA2"/>
    <w:rsid w:val="00B379C6"/>
    <w:rsid w:val="00B405BC"/>
    <w:rsid w:val="00B408BE"/>
    <w:rsid w:val="00B4389B"/>
    <w:rsid w:val="00B47D3A"/>
    <w:rsid w:val="00B5056D"/>
    <w:rsid w:val="00B53946"/>
    <w:rsid w:val="00B5437F"/>
    <w:rsid w:val="00B55DC3"/>
    <w:rsid w:val="00B56600"/>
    <w:rsid w:val="00B600BC"/>
    <w:rsid w:val="00B61C3A"/>
    <w:rsid w:val="00B62529"/>
    <w:rsid w:val="00B631FC"/>
    <w:rsid w:val="00B63617"/>
    <w:rsid w:val="00B65375"/>
    <w:rsid w:val="00B6683E"/>
    <w:rsid w:val="00B67178"/>
    <w:rsid w:val="00B67813"/>
    <w:rsid w:val="00B708D7"/>
    <w:rsid w:val="00B7191B"/>
    <w:rsid w:val="00B72DF8"/>
    <w:rsid w:val="00B73E20"/>
    <w:rsid w:val="00B751AF"/>
    <w:rsid w:val="00B763C6"/>
    <w:rsid w:val="00B80A2D"/>
    <w:rsid w:val="00B83D03"/>
    <w:rsid w:val="00B85323"/>
    <w:rsid w:val="00B85BE3"/>
    <w:rsid w:val="00B86A3C"/>
    <w:rsid w:val="00B87163"/>
    <w:rsid w:val="00B87ADD"/>
    <w:rsid w:val="00B87C9C"/>
    <w:rsid w:val="00B90218"/>
    <w:rsid w:val="00B90F9B"/>
    <w:rsid w:val="00B91186"/>
    <w:rsid w:val="00B95F13"/>
    <w:rsid w:val="00BA0D47"/>
    <w:rsid w:val="00BA1C66"/>
    <w:rsid w:val="00BA2DA8"/>
    <w:rsid w:val="00BA4359"/>
    <w:rsid w:val="00BA4889"/>
    <w:rsid w:val="00BA4AB0"/>
    <w:rsid w:val="00BA559F"/>
    <w:rsid w:val="00BA5E9A"/>
    <w:rsid w:val="00BA6030"/>
    <w:rsid w:val="00BA7148"/>
    <w:rsid w:val="00BB016D"/>
    <w:rsid w:val="00BB06E7"/>
    <w:rsid w:val="00BB120A"/>
    <w:rsid w:val="00BB1DC1"/>
    <w:rsid w:val="00BB2455"/>
    <w:rsid w:val="00BB49F2"/>
    <w:rsid w:val="00BB4A77"/>
    <w:rsid w:val="00BB4C45"/>
    <w:rsid w:val="00BB50D7"/>
    <w:rsid w:val="00BC286B"/>
    <w:rsid w:val="00BC29E7"/>
    <w:rsid w:val="00BC2B89"/>
    <w:rsid w:val="00BC3333"/>
    <w:rsid w:val="00BC3C50"/>
    <w:rsid w:val="00BC4531"/>
    <w:rsid w:val="00BC605A"/>
    <w:rsid w:val="00BC6EB0"/>
    <w:rsid w:val="00BC7D82"/>
    <w:rsid w:val="00BC7DF7"/>
    <w:rsid w:val="00BD1AA4"/>
    <w:rsid w:val="00BD263E"/>
    <w:rsid w:val="00BD40DE"/>
    <w:rsid w:val="00BD456A"/>
    <w:rsid w:val="00BD5D76"/>
    <w:rsid w:val="00BD65E9"/>
    <w:rsid w:val="00BE0179"/>
    <w:rsid w:val="00BE3596"/>
    <w:rsid w:val="00BE3C69"/>
    <w:rsid w:val="00BE5EBA"/>
    <w:rsid w:val="00BE6A96"/>
    <w:rsid w:val="00BE6CEA"/>
    <w:rsid w:val="00BE79C1"/>
    <w:rsid w:val="00BE7C11"/>
    <w:rsid w:val="00BE7E27"/>
    <w:rsid w:val="00BF11B7"/>
    <w:rsid w:val="00BF14D8"/>
    <w:rsid w:val="00BF188F"/>
    <w:rsid w:val="00BF19E7"/>
    <w:rsid w:val="00BF7DB7"/>
    <w:rsid w:val="00C0043C"/>
    <w:rsid w:val="00C00A4E"/>
    <w:rsid w:val="00C019B8"/>
    <w:rsid w:val="00C01BEA"/>
    <w:rsid w:val="00C01F17"/>
    <w:rsid w:val="00C039B5"/>
    <w:rsid w:val="00C052E0"/>
    <w:rsid w:val="00C058F5"/>
    <w:rsid w:val="00C074B8"/>
    <w:rsid w:val="00C07846"/>
    <w:rsid w:val="00C11332"/>
    <w:rsid w:val="00C12BD8"/>
    <w:rsid w:val="00C13F5C"/>
    <w:rsid w:val="00C148E2"/>
    <w:rsid w:val="00C14EEC"/>
    <w:rsid w:val="00C14FDB"/>
    <w:rsid w:val="00C153C7"/>
    <w:rsid w:val="00C2071C"/>
    <w:rsid w:val="00C2080A"/>
    <w:rsid w:val="00C211B5"/>
    <w:rsid w:val="00C2218C"/>
    <w:rsid w:val="00C230AA"/>
    <w:rsid w:val="00C2403F"/>
    <w:rsid w:val="00C255CE"/>
    <w:rsid w:val="00C25BEA"/>
    <w:rsid w:val="00C2614F"/>
    <w:rsid w:val="00C26E59"/>
    <w:rsid w:val="00C279E8"/>
    <w:rsid w:val="00C30B8C"/>
    <w:rsid w:val="00C31E15"/>
    <w:rsid w:val="00C32044"/>
    <w:rsid w:val="00C32D39"/>
    <w:rsid w:val="00C333A1"/>
    <w:rsid w:val="00C33836"/>
    <w:rsid w:val="00C3677B"/>
    <w:rsid w:val="00C40508"/>
    <w:rsid w:val="00C42502"/>
    <w:rsid w:val="00C429BE"/>
    <w:rsid w:val="00C475E4"/>
    <w:rsid w:val="00C51EBC"/>
    <w:rsid w:val="00C53D39"/>
    <w:rsid w:val="00C53F3A"/>
    <w:rsid w:val="00C566A8"/>
    <w:rsid w:val="00C63C5D"/>
    <w:rsid w:val="00C6416E"/>
    <w:rsid w:val="00C64B26"/>
    <w:rsid w:val="00C67F91"/>
    <w:rsid w:val="00C70536"/>
    <w:rsid w:val="00C705E4"/>
    <w:rsid w:val="00C7169E"/>
    <w:rsid w:val="00C738AE"/>
    <w:rsid w:val="00C73915"/>
    <w:rsid w:val="00C7419A"/>
    <w:rsid w:val="00C74C13"/>
    <w:rsid w:val="00C75F4F"/>
    <w:rsid w:val="00C813A8"/>
    <w:rsid w:val="00C81493"/>
    <w:rsid w:val="00C8357A"/>
    <w:rsid w:val="00C85841"/>
    <w:rsid w:val="00C85CEC"/>
    <w:rsid w:val="00C93719"/>
    <w:rsid w:val="00C938CC"/>
    <w:rsid w:val="00C939A0"/>
    <w:rsid w:val="00C95194"/>
    <w:rsid w:val="00CA00AC"/>
    <w:rsid w:val="00CA04CA"/>
    <w:rsid w:val="00CA06B5"/>
    <w:rsid w:val="00CA10EB"/>
    <w:rsid w:val="00CA2CED"/>
    <w:rsid w:val="00CA321A"/>
    <w:rsid w:val="00CA325F"/>
    <w:rsid w:val="00CA4117"/>
    <w:rsid w:val="00CA5196"/>
    <w:rsid w:val="00CA5373"/>
    <w:rsid w:val="00CA5718"/>
    <w:rsid w:val="00CA5E0E"/>
    <w:rsid w:val="00CB0605"/>
    <w:rsid w:val="00CB0735"/>
    <w:rsid w:val="00CB1267"/>
    <w:rsid w:val="00CB31EC"/>
    <w:rsid w:val="00CB3DF9"/>
    <w:rsid w:val="00CB477C"/>
    <w:rsid w:val="00CB5208"/>
    <w:rsid w:val="00CB649F"/>
    <w:rsid w:val="00CB6EEE"/>
    <w:rsid w:val="00CB79D6"/>
    <w:rsid w:val="00CC0119"/>
    <w:rsid w:val="00CC0FDD"/>
    <w:rsid w:val="00CC2014"/>
    <w:rsid w:val="00CC25CD"/>
    <w:rsid w:val="00CC2978"/>
    <w:rsid w:val="00CC4839"/>
    <w:rsid w:val="00CC655E"/>
    <w:rsid w:val="00CD056A"/>
    <w:rsid w:val="00CD07DC"/>
    <w:rsid w:val="00CD1CCD"/>
    <w:rsid w:val="00CD4024"/>
    <w:rsid w:val="00CD4DA4"/>
    <w:rsid w:val="00CD5B21"/>
    <w:rsid w:val="00CD5EEA"/>
    <w:rsid w:val="00CD663D"/>
    <w:rsid w:val="00CD6F2B"/>
    <w:rsid w:val="00CE0372"/>
    <w:rsid w:val="00CE0C0E"/>
    <w:rsid w:val="00CE0EDD"/>
    <w:rsid w:val="00CE140F"/>
    <w:rsid w:val="00CE1B96"/>
    <w:rsid w:val="00CE266C"/>
    <w:rsid w:val="00CE297F"/>
    <w:rsid w:val="00CE5B45"/>
    <w:rsid w:val="00CE5CCB"/>
    <w:rsid w:val="00CE66FE"/>
    <w:rsid w:val="00CE71AE"/>
    <w:rsid w:val="00CF031E"/>
    <w:rsid w:val="00CF15CE"/>
    <w:rsid w:val="00CF18DB"/>
    <w:rsid w:val="00CF1949"/>
    <w:rsid w:val="00CF1B40"/>
    <w:rsid w:val="00CF204B"/>
    <w:rsid w:val="00CF484E"/>
    <w:rsid w:val="00D00F0D"/>
    <w:rsid w:val="00D0261B"/>
    <w:rsid w:val="00D06105"/>
    <w:rsid w:val="00D107AC"/>
    <w:rsid w:val="00D11F14"/>
    <w:rsid w:val="00D120C8"/>
    <w:rsid w:val="00D12920"/>
    <w:rsid w:val="00D16FCA"/>
    <w:rsid w:val="00D17B46"/>
    <w:rsid w:val="00D219C7"/>
    <w:rsid w:val="00D224FF"/>
    <w:rsid w:val="00D2250E"/>
    <w:rsid w:val="00D226F1"/>
    <w:rsid w:val="00D23A86"/>
    <w:rsid w:val="00D244C8"/>
    <w:rsid w:val="00D25531"/>
    <w:rsid w:val="00D2597F"/>
    <w:rsid w:val="00D269A7"/>
    <w:rsid w:val="00D31433"/>
    <w:rsid w:val="00D31991"/>
    <w:rsid w:val="00D31CD2"/>
    <w:rsid w:val="00D333D7"/>
    <w:rsid w:val="00D335F6"/>
    <w:rsid w:val="00D358D0"/>
    <w:rsid w:val="00D36A96"/>
    <w:rsid w:val="00D4060A"/>
    <w:rsid w:val="00D40AC8"/>
    <w:rsid w:val="00D40F11"/>
    <w:rsid w:val="00D41DCF"/>
    <w:rsid w:val="00D4292B"/>
    <w:rsid w:val="00D42D9E"/>
    <w:rsid w:val="00D43962"/>
    <w:rsid w:val="00D44089"/>
    <w:rsid w:val="00D53238"/>
    <w:rsid w:val="00D54BC3"/>
    <w:rsid w:val="00D56400"/>
    <w:rsid w:val="00D56836"/>
    <w:rsid w:val="00D56D6A"/>
    <w:rsid w:val="00D57EA6"/>
    <w:rsid w:val="00D60DDD"/>
    <w:rsid w:val="00D61372"/>
    <w:rsid w:val="00D61BE2"/>
    <w:rsid w:val="00D62972"/>
    <w:rsid w:val="00D63E70"/>
    <w:rsid w:val="00D63ECE"/>
    <w:rsid w:val="00D67B73"/>
    <w:rsid w:val="00D67BCC"/>
    <w:rsid w:val="00D71F21"/>
    <w:rsid w:val="00D726FF"/>
    <w:rsid w:val="00D72E5D"/>
    <w:rsid w:val="00D72F71"/>
    <w:rsid w:val="00D75825"/>
    <w:rsid w:val="00D814E3"/>
    <w:rsid w:val="00D8152D"/>
    <w:rsid w:val="00D853EA"/>
    <w:rsid w:val="00D85651"/>
    <w:rsid w:val="00D86283"/>
    <w:rsid w:val="00D869C1"/>
    <w:rsid w:val="00D928E4"/>
    <w:rsid w:val="00D97638"/>
    <w:rsid w:val="00DA0B33"/>
    <w:rsid w:val="00DA25F1"/>
    <w:rsid w:val="00DA3223"/>
    <w:rsid w:val="00DA45E7"/>
    <w:rsid w:val="00DA51B3"/>
    <w:rsid w:val="00DA59D6"/>
    <w:rsid w:val="00DA765B"/>
    <w:rsid w:val="00DB0B0D"/>
    <w:rsid w:val="00DB0E8E"/>
    <w:rsid w:val="00DB1CF4"/>
    <w:rsid w:val="00DB32BC"/>
    <w:rsid w:val="00DB53CC"/>
    <w:rsid w:val="00DB709A"/>
    <w:rsid w:val="00DC06D7"/>
    <w:rsid w:val="00DC1161"/>
    <w:rsid w:val="00DC21DB"/>
    <w:rsid w:val="00DC4545"/>
    <w:rsid w:val="00DC662A"/>
    <w:rsid w:val="00DC6BDE"/>
    <w:rsid w:val="00DC7C06"/>
    <w:rsid w:val="00DC7EE0"/>
    <w:rsid w:val="00DD0F5D"/>
    <w:rsid w:val="00DD1F38"/>
    <w:rsid w:val="00DD25E8"/>
    <w:rsid w:val="00DD3777"/>
    <w:rsid w:val="00DD39BF"/>
    <w:rsid w:val="00DD5482"/>
    <w:rsid w:val="00DD61EE"/>
    <w:rsid w:val="00DD768A"/>
    <w:rsid w:val="00DD7D3A"/>
    <w:rsid w:val="00DD7E72"/>
    <w:rsid w:val="00DE0D46"/>
    <w:rsid w:val="00DE18D7"/>
    <w:rsid w:val="00DE203D"/>
    <w:rsid w:val="00DE37CB"/>
    <w:rsid w:val="00DE4829"/>
    <w:rsid w:val="00DE49D8"/>
    <w:rsid w:val="00DE5F13"/>
    <w:rsid w:val="00DF115C"/>
    <w:rsid w:val="00DF18C1"/>
    <w:rsid w:val="00DF2D86"/>
    <w:rsid w:val="00DF434E"/>
    <w:rsid w:val="00DF47B6"/>
    <w:rsid w:val="00DF65BC"/>
    <w:rsid w:val="00E00F4C"/>
    <w:rsid w:val="00E038C1"/>
    <w:rsid w:val="00E0461E"/>
    <w:rsid w:val="00E0491E"/>
    <w:rsid w:val="00E06064"/>
    <w:rsid w:val="00E135C9"/>
    <w:rsid w:val="00E13A6F"/>
    <w:rsid w:val="00E20425"/>
    <w:rsid w:val="00E22FF2"/>
    <w:rsid w:val="00E24183"/>
    <w:rsid w:val="00E24AC9"/>
    <w:rsid w:val="00E2570D"/>
    <w:rsid w:val="00E27E6F"/>
    <w:rsid w:val="00E3419D"/>
    <w:rsid w:val="00E34957"/>
    <w:rsid w:val="00E34F27"/>
    <w:rsid w:val="00E37F70"/>
    <w:rsid w:val="00E409ED"/>
    <w:rsid w:val="00E437EB"/>
    <w:rsid w:val="00E44460"/>
    <w:rsid w:val="00E4672F"/>
    <w:rsid w:val="00E47B4C"/>
    <w:rsid w:val="00E5069F"/>
    <w:rsid w:val="00E51015"/>
    <w:rsid w:val="00E513E6"/>
    <w:rsid w:val="00E525AA"/>
    <w:rsid w:val="00E54346"/>
    <w:rsid w:val="00E54905"/>
    <w:rsid w:val="00E55261"/>
    <w:rsid w:val="00E553CC"/>
    <w:rsid w:val="00E5540C"/>
    <w:rsid w:val="00E55D75"/>
    <w:rsid w:val="00E55E5D"/>
    <w:rsid w:val="00E60A5A"/>
    <w:rsid w:val="00E6259A"/>
    <w:rsid w:val="00E62AEF"/>
    <w:rsid w:val="00E6319F"/>
    <w:rsid w:val="00E65D12"/>
    <w:rsid w:val="00E67E7E"/>
    <w:rsid w:val="00E67FDC"/>
    <w:rsid w:val="00E70100"/>
    <w:rsid w:val="00E70A45"/>
    <w:rsid w:val="00E70E85"/>
    <w:rsid w:val="00E72279"/>
    <w:rsid w:val="00E765EC"/>
    <w:rsid w:val="00E76940"/>
    <w:rsid w:val="00E76B1C"/>
    <w:rsid w:val="00E77A61"/>
    <w:rsid w:val="00E77AA2"/>
    <w:rsid w:val="00E816E1"/>
    <w:rsid w:val="00E85775"/>
    <w:rsid w:val="00E86809"/>
    <w:rsid w:val="00E914E3"/>
    <w:rsid w:val="00E92149"/>
    <w:rsid w:val="00E92B2F"/>
    <w:rsid w:val="00E92B95"/>
    <w:rsid w:val="00E92CA2"/>
    <w:rsid w:val="00E9314A"/>
    <w:rsid w:val="00E9364D"/>
    <w:rsid w:val="00E943C5"/>
    <w:rsid w:val="00E95EF5"/>
    <w:rsid w:val="00E96CA2"/>
    <w:rsid w:val="00EA05DC"/>
    <w:rsid w:val="00EA07E3"/>
    <w:rsid w:val="00EA173D"/>
    <w:rsid w:val="00EA2A0F"/>
    <w:rsid w:val="00EA2F1D"/>
    <w:rsid w:val="00EA32D6"/>
    <w:rsid w:val="00EA574B"/>
    <w:rsid w:val="00EB019B"/>
    <w:rsid w:val="00EB287A"/>
    <w:rsid w:val="00EB4B7E"/>
    <w:rsid w:val="00EB4D2E"/>
    <w:rsid w:val="00EB64EC"/>
    <w:rsid w:val="00EB66A8"/>
    <w:rsid w:val="00EC05F2"/>
    <w:rsid w:val="00EC22FA"/>
    <w:rsid w:val="00EC27E7"/>
    <w:rsid w:val="00EC3624"/>
    <w:rsid w:val="00EC4269"/>
    <w:rsid w:val="00EC5838"/>
    <w:rsid w:val="00EC5A80"/>
    <w:rsid w:val="00ED0FAE"/>
    <w:rsid w:val="00ED1760"/>
    <w:rsid w:val="00ED2849"/>
    <w:rsid w:val="00ED4058"/>
    <w:rsid w:val="00ED7F22"/>
    <w:rsid w:val="00EE04CE"/>
    <w:rsid w:val="00EE1388"/>
    <w:rsid w:val="00EE14B8"/>
    <w:rsid w:val="00EE1AD3"/>
    <w:rsid w:val="00EE1BCD"/>
    <w:rsid w:val="00EE368A"/>
    <w:rsid w:val="00EE3E68"/>
    <w:rsid w:val="00EE401D"/>
    <w:rsid w:val="00EE43A1"/>
    <w:rsid w:val="00EF0C7C"/>
    <w:rsid w:val="00EF5084"/>
    <w:rsid w:val="00EF573A"/>
    <w:rsid w:val="00EF58E2"/>
    <w:rsid w:val="00EF5D1B"/>
    <w:rsid w:val="00EF7028"/>
    <w:rsid w:val="00F02E0F"/>
    <w:rsid w:val="00F066C2"/>
    <w:rsid w:val="00F06D19"/>
    <w:rsid w:val="00F06FC6"/>
    <w:rsid w:val="00F07CD4"/>
    <w:rsid w:val="00F10291"/>
    <w:rsid w:val="00F12031"/>
    <w:rsid w:val="00F12783"/>
    <w:rsid w:val="00F12C98"/>
    <w:rsid w:val="00F144C0"/>
    <w:rsid w:val="00F14625"/>
    <w:rsid w:val="00F1572C"/>
    <w:rsid w:val="00F17F9C"/>
    <w:rsid w:val="00F200A6"/>
    <w:rsid w:val="00F213A9"/>
    <w:rsid w:val="00F236DC"/>
    <w:rsid w:val="00F23DC3"/>
    <w:rsid w:val="00F23DE8"/>
    <w:rsid w:val="00F24254"/>
    <w:rsid w:val="00F25859"/>
    <w:rsid w:val="00F25DF1"/>
    <w:rsid w:val="00F267ED"/>
    <w:rsid w:val="00F27A07"/>
    <w:rsid w:val="00F30B41"/>
    <w:rsid w:val="00F32A92"/>
    <w:rsid w:val="00F35DD7"/>
    <w:rsid w:val="00F37813"/>
    <w:rsid w:val="00F4339E"/>
    <w:rsid w:val="00F43CE0"/>
    <w:rsid w:val="00F4529A"/>
    <w:rsid w:val="00F46588"/>
    <w:rsid w:val="00F47B00"/>
    <w:rsid w:val="00F47EA5"/>
    <w:rsid w:val="00F526DA"/>
    <w:rsid w:val="00F52981"/>
    <w:rsid w:val="00F52AF7"/>
    <w:rsid w:val="00F52EB0"/>
    <w:rsid w:val="00F552EA"/>
    <w:rsid w:val="00F562AE"/>
    <w:rsid w:val="00F56A9C"/>
    <w:rsid w:val="00F57F86"/>
    <w:rsid w:val="00F605A5"/>
    <w:rsid w:val="00F63374"/>
    <w:rsid w:val="00F63766"/>
    <w:rsid w:val="00F66DA6"/>
    <w:rsid w:val="00F7076F"/>
    <w:rsid w:val="00F7085E"/>
    <w:rsid w:val="00F750E6"/>
    <w:rsid w:val="00F753C9"/>
    <w:rsid w:val="00F75AEF"/>
    <w:rsid w:val="00F75BA7"/>
    <w:rsid w:val="00F76F68"/>
    <w:rsid w:val="00F776A5"/>
    <w:rsid w:val="00F80965"/>
    <w:rsid w:val="00F80D8B"/>
    <w:rsid w:val="00F821E2"/>
    <w:rsid w:val="00F825A2"/>
    <w:rsid w:val="00F8513A"/>
    <w:rsid w:val="00F872AC"/>
    <w:rsid w:val="00F9244A"/>
    <w:rsid w:val="00F930EE"/>
    <w:rsid w:val="00F94810"/>
    <w:rsid w:val="00F94EF8"/>
    <w:rsid w:val="00F94F72"/>
    <w:rsid w:val="00F97409"/>
    <w:rsid w:val="00FA0022"/>
    <w:rsid w:val="00FA1A75"/>
    <w:rsid w:val="00FA1C29"/>
    <w:rsid w:val="00FA1FC9"/>
    <w:rsid w:val="00FA36B7"/>
    <w:rsid w:val="00FA5C26"/>
    <w:rsid w:val="00FA5DDB"/>
    <w:rsid w:val="00FB0E5E"/>
    <w:rsid w:val="00FB2BD6"/>
    <w:rsid w:val="00FB4DE9"/>
    <w:rsid w:val="00FB4F97"/>
    <w:rsid w:val="00FB5953"/>
    <w:rsid w:val="00FB72BC"/>
    <w:rsid w:val="00FC0A7C"/>
    <w:rsid w:val="00FC3E42"/>
    <w:rsid w:val="00FC557E"/>
    <w:rsid w:val="00FC5BB8"/>
    <w:rsid w:val="00FC6F58"/>
    <w:rsid w:val="00FC738A"/>
    <w:rsid w:val="00FD0A40"/>
    <w:rsid w:val="00FD0DCE"/>
    <w:rsid w:val="00FD1662"/>
    <w:rsid w:val="00FD18CB"/>
    <w:rsid w:val="00FD2A42"/>
    <w:rsid w:val="00FD2D08"/>
    <w:rsid w:val="00FD2E58"/>
    <w:rsid w:val="00FD3775"/>
    <w:rsid w:val="00FD7EE6"/>
    <w:rsid w:val="00FE3699"/>
    <w:rsid w:val="00FE3B2A"/>
    <w:rsid w:val="00FE5C58"/>
    <w:rsid w:val="00FE670D"/>
    <w:rsid w:val="00FE6F1C"/>
    <w:rsid w:val="00FE727A"/>
    <w:rsid w:val="00FE77E8"/>
    <w:rsid w:val="00FF00BB"/>
    <w:rsid w:val="00FF24BB"/>
    <w:rsid w:val="00FF27B9"/>
    <w:rsid w:val="00FF29AE"/>
    <w:rsid w:val="00FF3F13"/>
    <w:rsid w:val="00FF4B98"/>
    <w:rsid w:val="00FF5976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BFC65"/>
  <w15:docId w15:val="{DC704767-2330-4EC0-B12C-099948E7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27A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  <w:lang w:eastAsia="x-none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  <w:lang w:eastAsia="x-none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  <w:lang w:eastAsia="x-none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E37F70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  <w:lang w:eastAsia="x-none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  <w:lang w:eastAsia="x-none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  <w:lang w:eastAsia="x-none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  <w:rPr>
      <w:lang w:val="x-none" w:eastAsia="x-none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  <w:lang w:eastAsia="x-none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  <w:lang w:val="x-none" w:eastAsia="x-none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landokumentu">
    <w:name w:val="Plan dokumentu"/>
    <w:basedOn w:val="Normalny"/>
    <w:link w:val="PlandokumentuZnak"/>
    <w:rsid w:val="00E37F70"/>
    <w:rPr>
      <w:rFonts w:ascii="Tahoma" w:hAnsi="Tahoma"/>
      <w:sz w:val="16"/>
      <w:szCs w:val="16"/>
      <w:lang w:eastAsia="x-none"/>
    </w:rPr>
  </w:style>
  <w:style w:type="character" w:customStyle="1" w:styleId="PlandokumentuZnak">
    <w:name w:val="Plan dokumentu Znak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4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customStyle="1" w:styleId="Domylnaczcionkaakapitu1">
    <w:name w:val="Domyślna czcionka akapitu1"/>
    <w:rsid w:val="00047891"/>
  </w:style>
  <w:style w:type="paragraph" w:customStyle="1" w:styleId="Normalny1">
    <w:name w:val="Normalny1"/>
    <w:rsid w:val="00047891"/>
    <w:pPr>
      <w:suppressAutoHyphens/>
      <w:spacing w:after="60" w:line="100" w:lineRule="atLeast"/>
      <w:ind w:left="720" w:hanging="72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1"/>
    <w:rsid w:val="00047891"/>
    <w:pPr>
      <w:tabs>
        <w:tab w:val="left" w:pos="180"/>
      </w:tabs>
    </w:pPr>
  </w:style>
  <w:style w:type="paragraph" w:customStyle="1" w:styleId="Bezodstpw1">
    <w:name w:val="Bez odstępów1"/>
    <w:rsid w:val="00047891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character" w:styleId="Pogrubienie">
    <w:name w:val="Strong"/>
    <w:uiPriority w:val="22"/>
    <w:qFormat/>
    <w:rsid w:val="00BC6EB0"/>
    <w:rPr>
      <w:b/>
      <w:bCs/>
    </w:rPr>
  </w:style>
  <w:style w:type="character" w:customStyle="1" w:styleId="alb">
    <w:name w:val="a_lb"/>
    <w:rsid w:val="00085EAA"/>
  </w:style>
  <w:style w:type="paragraph" w:customStyle="1" w:styleId="ODNONIKtreodnonika">
    <w:name w:val="ODNOŚNIK – treść odnośnika"/>
    <w:uiPriority w:val="19"/>
    <w:qFormat/>
    <w:rsid w:val="00461681"/>
    <w:pPr>
      <w:ind w:left="284" w:hanging="284"/>
      <w:jc w:val="both"/>
    </w:pPr>
    <w:rPr>
      <w:rFonts w:ascii="Times New Roman" w:hAnsi="Times New Roman" w:cs="Arial"/>
    </w:rPr>
  </w:style>
  <w:style w:type="character" w:customStyle="1" w:styleId="IGindeksgrny">
    <w:name w:val="_IG_ – indeks górny"/>
    <w:uiPriority w:val="2"/>
    <w:qFormat/>
    <w:rsid w:val="00461681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numbering" w:customStyle="1" w:styleId="Styl1">
    <w:name w:val="Styl1"/>
    <w:uiPriority w:val="99"/>
    <w:rsid w:val="00FA1A75"/>
    <w:pPr>
      <w:numPr>
        <w:numId w:val="20"/>
      </w:numPr>
    </w:pPr>
  </w:style>
  <w:style w:type="character" w:customStyle="1" w:styleId="AkapitzlistZnak">
    <w:name w:val="Akapit z listą Znak"/>
    <w:link w:val="Akapitzlist"/>
    <w:uiPriority w:val="34"/>
    <w:locked/>
    <w:rsid w:val="008E35DE"/>
    <w:rPr>
      <w:rFonts w:ascii="Times New Roman" w:hAnsi="Times New Roman"/>
      <w:sz w:val="24"/>
      <w:szCs w:val="24"/>
    </w:rPr>
  </w:style>
  <w:style w:type="character" w:customStyle="1" w:styleId="Normalny2">
    <w:name w:val="Normalny2"/>
    <w:basedOn w:val="Domylnaczcionkaakapitu"/>
    <w:rsid w:val="00EE04CE"/>
  </w:style>
  <w:style w:type="paragraph" w:customStyle="1" w:styleId="justify">
    <w:name w:val="justify"/>
    <w:uiPriority w:val="99"/>
    <w:rsid w:val="00A3691B"/>
    <w:pPr>
      <w:spacing w:line="276" w:lineRule="auto"/>
      <w:jc w:val="both"/>
    </w:pPr>
    <w:rPr>
      <w:rFonts w:ascii="Arial Narrow" w:eastAsia="Calibri" w:hAnsi="Arial Narrow" w:cs="Arial Narrow"/>
      <w:sz w:val="22"/>
      <w:szCs w:val="22"/>
    </w:rPr>
  </w:style>
  <w:style w:type="paragraph" w:customStyle="1" w:styleId="Textbody">
    <w:name w:val="Text body"/>
    <w:basedOn w:val="Normalny"/>
    <w:rsid w:val="00A3691B"/>
    <w:pPr>
      <w:widowControl w:val="0"/>
      <w:suppressAutoHyphens/>
      <w:autoSpaceDN w:val="0"/>
      <w:spacing w:after="120"/>
      <w:textAlignment w:val="baseline"/>
    </w:pPr>
    <w:rPr>
      <w:rFonts w:eastAsia="SimSun" w:cs="Lucida Sans"/>
      <w:kern w:val="3"/>
      <w:lang w:eastAsia="zh-CN" w:bidi="hi-IN"/>
    </w:rPr>
  </w:style>
  <w:style w:type="paragraph" w:customStyle="1" w:styleId="Akapitzlist2">
    <w:name w:val="Akapit z listą2"/>
    <w:basedOn w:val="Normalny"/>
    <w:rsid w:val="00FE670D"/>
    <w:pPr>
      <w:suppressAutoHyphens/>
      <w:ind w:left="720"/>
    </w:pPr>
    <w:rPr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293E68"/>
    <w:rPr>
      <w:vertAlign w:val="superscript"/>
    </w:rPr>
  </w:style>
  <w:style w:type="character" w:customStyle="1" w:styleId="WW8Num16z8">
    <w:name w:val="WW8Num16z8"/>
    <w:rsid w:val="00A0785A"/>
  </w:style>
  <w:style w:type="table" w:customStyle="1" w:styleId="TableGrid">
    <w:name w:val="TableGrid"/>
    <w:rsid w:val="00816E5E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527B0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76F7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C0119"/>
    <w:rPr>
      <w:rFonts w:ascii="Aptos" w:eastAsia="Aptos" w:hAnsi="Aptos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93980"/>
    <w:rPr>
      <w:rFonts w:ascii="Aptos" w:eastAsia="Aptos" w:hAnsi="Aptos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14ADF"/>
    <w:rPr>
      <w:rFonts w:ascii="Aptos" w:eastAsia="Aptos" w:hAnsi="Aptos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114ADF"/>
    <w:rPr>
      <w:rFonts w:ascii="Aptos" w:eastAsia="Aptos" w:hAnsi="Aptos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mailto:informatyk@mops.gniezno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katarzyna.fleta@mops.gniezno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file:///\\cbi24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ps@mops.gniezno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mailto:mops@mops.gniezn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maciej.korzybski@mops.gniezno.p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Pulpit\PRZETARGI%202013\EFS\doradztwo\SIW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596E-286F-46DE-A3FB-CAA46411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SIWZ.dot</Template>
  <TotalTime>518</TotalTime>
  <Pages>48</Pages>
  <Words>14394</Words>
  <Characters>86365</Characters>
  <Application>Microsoft Office Word</Application>
  <DocSecurity>0</DocSecurity>
  <Lines>719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100558</CharactersWithSpaces>
  <SharedDoc>false</SharedDoc>
  <HLinks>
    <vt:vector size="48" baseType="variant">
      <vt:variant>
        <vt:i4>5111826</vt:i4>
      </vt:variant>
      <vt:variant>
        <vt:i4>39</vt:i4>
      </vt:variant>
      <vt:variant>
        <vt:i4>0</vt:i4>
      </vt:variant>
      <vt:variant>
        <vt:i4>5</vt:i4>
      </vt:variant>
      <vt:variant>
        <vt:lpwstr>\\cbi24.pl</vt:lpwstr>
      </vt:variant>
      <vt:variant>
        <vt:lpwstr/>
      </vt:variant>
      <vt:variant>
        <vt:i4>4718638</vt:i4>
      </vt:variant>
      <vt:variant>
        <vt:i4>36</vt:i4>
      </vt:variant>
      <vt:variant>
        <vt:i4>0</vt:i4>
      </vt:variant>
      <vt:variant>
        <vt:i4>5</vt:i4>
      </vt:variant>
      <vt:variant>
        <vt:lpwstr>mailto:mops@mops.gniezno.pl</vt:lpwstr>
      </vt:variant>
      <vt:variant>
        <vt:lpwstr/>
      </vt:variant>
      <vt:variant>
        <vt:i4>1703972</vt:i4>
      </vt:variant>
      <vt:variant>
        <vt:i4>15</vt:i4>
      </vt:variant>
      <vt:variant>
        <vt:i4>0</vt:i4>
      </vt:variant>
      <vt:variant>
        <vt:i4>5</vt:i4>
      </vt:variant>
      <vt:variant>
        <vt:lpwstr>mailto:agnieszka.kotecka@mops.gniezno.pl</vt:lpwstr>
      </vt:variant>
      <vt:variant>
        <vt:lpwstr/>
      </vt:variant>
      <vt:variant>
        <vt:i4>6357087</vt:i4>
      </vt:variant>
      <vt:variant>
        <vt:i4>12</vt:i4>
      </vt:variant>
      <vt:variant>
        <vt:i4>0</vt:i4>
      </vt:variant>
      <vt:variant>
        <vt:i4>5</vt:i4>
      </vt:variant>
      <vt:variant>
        <vt:lpwstr>mailto:katarzyna.fleta@mops.gniezno.pl</vt:lpwstr>
      </vt:variant>
      <vt:variant>
        <vt:lpwstr/>
      </vt:variant>
      <vt:variant>
        <vt:i4>4718638</vt:i4>
      </vt:variant>
      <vt:variant>
        <vt:i4>9</vt:i4>
      </vt:variant>
      <vt:variant>
        <vt:i4>0</vt:i4>
      </vt:variant>
      <vt:variant>
        <vt:i4>5</vt:i4>
      </vt:variant>
      <vt:variant>
        <vt:lpwstr>mailto:mops@mops.gniezno.pl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Martyna Kosicka</cp:lastModifiedBy>
  <cp:revision>116</cp:revision>
  <cp:lastPrinted>2025-12-04T07:17:00Z</cp:lastPrinted>
  <dcterms:created xsi:type="dcterms:W3CDTF">2025-11-13T10:47:00Z</dcterms:created>
  <dcterms:modified xsi:type="dcterms:W3CDTF">2025-12-04T11:46:00Z</dcterms:modified>
</cp:coreProperties>
</file>